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F864CB" w:rsidRDefault="00237E95" w:rsidP="00B1188B">
      <w:pPr>
        <w:spacing w:before="120" w:after="120" w:line="240" w:lineRule="auto"/>
        <w:rPr>
          <w:rFonts w:ascii="Arial" w:hAnsi="Arial" w:cs="Arial"/>
          <w:b/>
        </w:rPr>
      </w:pPr>
    </w:p>
    <w:p w14:paraId="05FE575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2"/>
          <w:szCs w:val="52"/>
        </w:rPr>
      </w:pPr>
      <w:r w:rsidRPr="00F864CB">
        <w:rPr>
          <w:rFonts w:ascii="Arial" w:hAnsi="Arial" w:cs="Arial"/>
          <w:b/>
          <w:sz w:val="52"/>
          <w:szCs w:val="52"/>
        </w:rPr>
        <w:t>MINISTERIO DE LA MUJER Y POBLACIONES VULNERABLES</w:t>
      </w:r>
    </w:p>
    <w:p w14:paraId="09685F8C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04263C47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49E32F08" w14:textId="77777777" w:rsidR="00237E95" w:rsidRPr="00F864CB" w:rsidRDefault="00237E95" w:rsidP="00237E95">
      <w:pPr>
        <w:jc w:val="center"/>
        <w:rPr>
          <w:rFonts w:ascii="Arial" w:hAnsi="Arial" w:cs="Arial"/>
          <w:b/>
          <w:sz w:val="36"/>
          <w:szCs w:val="36"/>
        </w:rPr>
      </w:pPr>
      <w:r w:rsidRPr="00F864CB">
        <w:rPr>
          <w:rFonts w:ascii="Arial" w:hAnsi="Arial" w:cs="Arial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4DF1FE2" w14:textId="5FB18139" w:rsidR="00237E95" w:rsidRPr="00F864CB" w:rsidRDefault="00D32D26" w:rsidP="301B0ED6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PROCEDIMIENTO CAS N°</w:t>
      </w:r>
      <w:r w:rsidR="301B0ED6" w:rsidRPr="301B0ED6">
        <w:rPr>
          <w:rFonts w:ascii="Arial" w:hAnsi="Arial" w:cs="Arial"/>
          <w:b/>
          <w:bCs/>
          <w:i/>
          <w:iCs/>
          <w:sz w:val="28"/>
          <w:szCs w:val="28"/>
        </w:rPr>
        <w:t>018-2020-CONADIS</w:t>
      </w:r>
    </w:p>
    <w:p w14:paraId="0ED703C9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727503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6"/>
          <w:szCs w:val="56"/>
        </w:rPr>
      </w:pPr>
      <w:r w:rsidRPr="00F864CB">
        <w:rPr>
          <w:rFonts w:ascii="Arial" w:hAnsi="Arial" w:cs="Arial"/>
          <w:b/>
          <w:sz w:val="56"/>
          <w:szCs w:val="56"/>
        </w:rPr>
        <w:t>BASES</w:t>
      </w:r>
    </w:p>
    <w:p w14:paraId="1AA1D8D2" w14:textId="4C0546C0" w:rsidR="00237E95" w:rsidRPr="00F864CB" w:rsidRDefault="00237E95" w:rsidP="00237E95">
      <w:pPr>
        <w:jc w:val="center"/>
        <w:rPr>
          <w:rFonts w:ascii="Arial" w:hAnsi="Arial" w:cs="Arial"/>
          <w:b/>
        </w:rPr>
      </w:pPr>
      <w:r>
        <w:rPr>
          <w:noProof/>
          <w:lang w:eastAsia="es-PE"/>
        </w:rPr>
        <w:drawing>
          <wp:inline distT="0" distB="0" distL="0" distR="0" wp14:anchorId="267F8AD8" wp14:editId="192E03EB">
            <wp:extent cx="2353348" cy="1927703"/>
            <wp:effectExtent l="0" t="0" r="8890" b="0"/>
            <wp:docPr id="36551710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0EF81B8" w14:textId="77777777" w:rsidR="00237E95" w:rsidRPr="00F864CB" w:rsidRDefault="00237E95" w:rsidP="00237E95">
      <w:pPr>
        <w:rPr>
          <w:rFonts w:ascii="Arial" w:hAnsi="Arial" w:cs="Arial"/>
        </w:rPr>
      </w:pPr>
    </w:p>
    <w:p w14:paraId="0F504078" w14:textId="777777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CONTRATACIÓN ADMINISTRATIVA DE SERVICIOS </w:t>
      </w:r>
    </w:p>
    <w:p w14:paraId="14C60028" w14:textId="04D4159A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Nº </w:t>
      </w:r>
      <w:r w:rsidR="003C0118">
        <w:rPr>
          <w:rFonts w:ascii="Arial" w:hAnsi="Arial" w:cs="Arial"/>
          <w:b/>
          <w:sz w:val="40"/>
          <w:szCs w:val="40"/>
        </w:rPr>
        <w:t>0</w:t>
      </w:r>
      <w:r w:rsidR="00E601D2">
        <w:rPr>
          <w:rFonts w:ascii="Arial" w:hAnsi="Arial" w:cs="Arial"/>
          <w:b/>
          <w:sz w:val="40"/>
          <w:szCs w:val="40"/>
        </w:rPr>
        <w:t>1</w:t>
      </w:r>
      <w:r w:rsidR="0019260B">
        <w:rPr>
          <w:rFonts w:ascii="Arial" w:hAnsi="Arial" w:cs="Arial"/>
          <w:b/>
          <w:sz w:val="40"/>
          <w:szCs w:val="40"/>
        </w:rPr>
        <w:t>8</w:t>
      </w:r>
      <w:r w:rsidRPr="00F864CB">
        <w:rPr>
          <w:rFonts w:ascii="Arial" w:hAnsi="Arial" w:cs="Arial"/>
          <w:b/>
          <w:sz w:val="40"/>
          <w:szCs w:val="40"/>
        </w:rPr>
        <w:t>-20</w:t>
      </w:r>
      <w:r w:rsidR="003C0118">
        <w:rPr>
          <w:rFonts w:ascii="Arial" w:hAnsi="Arial" w:cs="Arial"/>
          <w:b/>
          <w:sz w:val="40"/>
          <w:szCs w:val="40"/>
        </w:rPr>
        <w:t>20</w:t>
      </w:r>
      <w:r w:rsidRPr="00F864CB">
        <w:rPr>
          <w:rFonts w:ascii="Arial" w:hAnsi="Arial" w:cs="Arial"/>
          <w:b/>
          <w:sz w:val="40"/>
          <w:szCs w:val="40"/>
        </w:rPr>
        <w:t xml:space="preserve">- CONADIS </w:t>
      </w:r>
    </w:p>
    <w:p w14:paraId="0B00B9BA" w14:textId="778EB31F" w:rsidR="00237E95" w:rsidRDefault="00237E95" w:rsidP="00237E95">
      <w:pPr>
        <w:jc w:val="center"/>
        <w:rPr>
          <w:rFonts w:ascii="Arial" w:hAnsi="Arial" w:cs="Arial"/>
        </w:rPr>
      </w:pPr>
    </w:p>
    <w:p w14:paraId="387A983C" w14:textId="522F05E5" w:rsidR="00107426" w:rsidRDefault="00107426" w:rsidP="00237E95">
      <w:pPr>
        <w:jc w:val="center"/>
        <w:rPr>
          <w:rFonts w:ascii="Arial" w:hAnsi="Arial" w:cs="Arial"/>
        </w:rPr>
      </w:pPr>
    </w:p>
    <w:p w14:paraId="710202B2" w14:textId="752E6511" w:rsidR="00107426" w:rsidRDefault="00107426" w:rsidP="00237E95">
      <w:pPr>
        <w:jc w:val="center"/>
        <w:rPr>
          <w:rFonts w:ascii="Arial" w:hAnsi="Arial" w:cs="Arial"/>
        </w:rPr>
      </w:pPr>
    </w:p>
    <w:p w14:paraId="0FE82781" w14:textId="584029BF" w:rsidR="00107426" w:rsidRDefault="00107426" w:rsidP="00237E95">
      <w:pPr>
        <w:jc w:val="center"/>
        <w:rPr>
          <w:rFonts w:ascii="Arial" w:hAnsi="Arial" w:cs="Arial"/>
        </w:rPr>
      </w:pPr>
    </w:p>
    <w:p w14:paraId="308E72D5" w14:textId="77777777" w:rsidR="00107426" w:rsidRPr="00F864CB" w:rsidRDefault="00107426" w:rsidP="00237E95">
      <w:pPr>
        <w:jc w:val="center"/>
        <w:rPr>
          <w:rFonts w:ascii="Arial" w:hAnsi="Arial" w:cs="Arial"/>
        </w:rPr>
      </w:pPr>
    </w:p>
    <w:p w14:paraId="0193D4CF" w14:textId="110353DD" w:rsidR="00991921" w:rsidRPr="00F864CB" w:rsidRDefault="00DD08B8" w:rsidP="001329E2">
      <w:pPr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PROCEDIMIENTO</w:t>
      </w:r>
      <w:r w:rsidR="00991921" w:rsidRPr="00F864CB">
        <w:rPr>
          <w:rFonts w:ascii="Arial" w:hAnsi="Arial" w:cs="Arial"/>
          <w:b/>
        </w:rPr>
        <w:t xml:space="preserve"> CAS </w:t>
      </w:r>
      <w:r w:rsidR="00D32D26">
        <w:rPr>
          <w:rFonts w:ascii="Arial" w:eastAsia="Calibri" w:hAnsi="Arial" w:cs="Arial"/>
          <w:b/>
        </w:rPr>
        <w:t>N°</w:t>
      </w:r>
      <w:r w:rsidR="003C0118">
        <w:rPr>
          <w:rFonts w:ascii="Arial" w:eastAsia="Calibri" w:hAnsi="Arial" w:cs="Arial"/>
          <w:b/>
        </w:rPr>
        <w:t>0</w:t>
      </w:r>
      <w:r w:rsidR="0019260B">
        <w:rPr>
          <w:rFonts w:ascii="Arial" w:eastAsia="Calibri" w:hAnsi="Arial" w:cs="Arial"/>
          <w:b/>
        </w:rPr>
        <w:t>18</w:t>
      </w:r>
      <w:r w:rsidR="00991921" w:rsidRPr="00F864CB">
        <w:rPr>
          <w:rFonts w:ascii="Arial" w:eastAsia="Calibri" w:hAnsi="Arial" w:cs="Arial"/>
          <w:b/>
        </w:rPr>
        <w:t>-20</w:t>
      </w:r>
      <w:r w:rsidR="003C0118">
        <w:rPr>
          <w:rFonts w:ascii="Arial" w:eastAsia="Calibri" w:hAnsi="Arial" w:cs="Arial"/>
          <w:b/>
        </w:rPr>
        <w:t>20</w:t>
      </w:r>
      <w:r w:rsidR="00991921" w:rsidRPr="00F864CB">
        <w:rPr>
          <w:rFonts w:ascii="Arial" w:eastAsia="Calibri" w:hAnsi="Arial" w:cs="Arial"/>
          <w:b/>
        </w:rPr>
        <w:t>-CONADIS</w:t>
      </w:r>
    </w:p>
    <w:p w14:paraId="275E15A2" w14:textId="77777777" w:rsidR="00AA3A52" w:rsidRDefault="00AA3A52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F57B675" w14:textId="64FBB510" w:rsidR="00991921" w:rsidRPr="00F864CB" w:rsidRDefault="00526C6F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PARA LA CONTRATACIÓ</w:t>
      </w:r>
      <w:r w:rsidR="00991921" w:rsidRPr="00F864CB">
        <w:rPr>
          <w:rFonts w:ascii="Arial" w:hAnsi="Arial" w:cs="Arial"/>
          <w:b/>
        </w:rPr>
        <w:t xml:space="preserve">N </w:t>
      </w:r>
      <w:r w:rsidR="00953AB4">
        <w:rPr>
          <w:rFonts w:ascii="Arial" w:hAnsi="Arial" w:cs="Arial"/>
          <w:b/>
        </w:rPr>
        <w:t xml:space="preserve">ADMINISTRATIVA DE SERVICIOS DE UN/A </w:t>
      </w:r>
      <w:r w:rsidR="00021459">
        <w:rPr>
          <w:rFonts w:ascii="Arial" w:hAnsi="Arial" w:cs="Arial"/>
          <w:b/>
        </w:rPr>
        <w:t>ESPECIALISTA</w:t>
      </w:r>
      <w:r w:rsidR="005461A7">
        <w:rPr>
          <w:rFonts w:ascii="Arial" w:hAnsi="Arial" w:cs="Arial"/>
          <w:b/>
        </w:rPr>
        <w:t xml:space="preserve"> EN </w:t>
      </w:r>
      <w:r w:rsidR="00F03604">
        <w:rPr>
          <w:rFonts w:ascii="Arial" w:hAnsi="Arial" w:cs="Arial"/>
          <w:b/>
        </w:rPr>
        <w:t>CAPACITACION PARA</w:t>
      </w:r>
      <w:r w:rsidR="00512B12">
        <w:rPr>
          <w:rFonts w:ascii="Arial" w:hAnsi="Arial" w:cs="Arial"/>
          <w:b/>
        </w:rPr>
        <w:t xml:space="preserve"> EL CETPRO “</w:t>
      </w:r>
      <w:r w:rsidR="00CE152A">
        <w:rPr>
          <w:rFonts w:ascii="Arial" w:hAnsi="Arial" w:cs="Arial"/>
          <w:b/>
        </w:rPr>
        <w:t xml:space="preserve">ALCIDES </w:t>
      </w:r>
      <w:r w:rsidR="00627CD7">
        <w:rPr>
          <w:rFonts w:ascii="Arial" w:hAnsi="Arial" w:cs="Arial"/>
          <w:b/>
        </w:rPr>
        <w:t>SALOMÓN</w:t>
      </w:r>
      <w:r w:rsidR="00CE152A">
        <w:rPr>
          <w:rFonts w:ascii="Arial" w:hAnsi="Arial" w:cs="Arial"/>
          <w:b/>
        </w:rPr>
        <w:t xml:space="preserve"> ZORRILLA”</w:t>
      </w:r>
      <w:r>
        <w:rPr>
          <w:rFonts w:ascii="Arial" w:hAnsi="Arial" w:cs="Arial"/>
          <w:b/>
        </w:rPr>
        <w:t xml:space="preserve">, </w:t>
      </w:r>
      <w:r w:rsidR="00347BC7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="006F4EBC">
        <w:rPr>
          <w:rFonts w:ascii="Arial" w:hAnsi="Arial" w:cs="Arial"/>
          <w:b/>
        </w:rPr>
        <w:t xml:space="preserve">LA </w:t>
      </w:r>
      <w:r w:rsidR="00CA6B75">
        <w:rPr>
          <w:rFonts w:ascii="Arial" w:hAnsi="Arial" w:cs="Arial"/>
          <w:b/>
        </w:rPr>
        <w:t>DIRECCION DE PROMOCIÓN Y DESARROLLO SOCIAL</w:t>
      </w:r>
      <w:r w:rsidR="00991921" w:rsidRPr="00F864CB">
        <w:rPr>
          <w:rFonts w:ascii="Arial" w:hAnsi="Arial" w:cs="Arial"/>
          <w:b/>
        </w:rPr>
        <w:t xml:space="preserve"> DEL CONADIS</w:t>
      </w:r>
    </w:p>
    <w:p w14:paraId="1D90DCA1" w14:textId="77777777" w:rsidR="00AA3A52" w:rsidRPr="00F864CB" w:rsidRDefault="00AA3A52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D422049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GENERALIDADES</w:t>
      </w:r>
    </w:p>
    <w:p w14:paraId="0CDD4E4E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Objeto de la convocatoria</w:t>
      </w:r>
    </w:p>
    <w:p w14:paraId="66B69E1E" w14:textId="7E5BC18F" w:rsidR="00345FF1" w:rsidRPr="00345FF1" w:rsidRDefault="00345FF1" w:rsidP="00EC181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345FF1">
        <w:rPr>
          <w:rFonts w:ascii="Arial" w:hAnsi="Arial" w:cs="Arial"/>
        </w:rPr>
        <w:t>Contratar los servicios de</w:t>
      </w:r>
      <w:r w:rsidR="000F0F0B">
        <w:rPr>
          <w:rFonts w:ascii="Arial" w:hAnsi="Arial" w:cs="Arial"/>
        </w:rPr>
        <w:t xml:space="preserve"> </w:t>
      </w:r>
      <w:r w:rsidR="000F0F0B" w:rsidRPr="000F0F0B">
        <w:rPr>
          <w:rFonts w:ascii="Arial" w:hAnsi="Arial" w:cs="Arial"/>
          <w:b/>
          <w:bCs/>
        </w:rPr>
        <w:t>UN/A</w:t>
      </w:r>
      <w:r w:rsidRPr="00345FF1">
        <w:rPr>
          <w:rFonts w:ascii="Arial" w:hAnsi="Arial" w:cs="Arial"/>
        </w:rPr>
        <w:t xml:space="preserve"> </w:t>
      </w:r>
      <w:r w:rsidR="00F03604">
        <w:rPr>
          <w:rFonts w:ascii="Arial" w:hAnsi="Arial" w:cs="Arial"/>
          <w:b/>
        </w:rPr>
        <w:t>ESPECIALISTA EN CAPACITACION</w:t>
      </w:r>
      <w:r w:rsidR="005B46B9">
        <w:rPr>
          <w:rFonts w:ascii="Arial" w:hAnsi="Arial" w:cs="Arial"/>
          <w:b/>
        </w:rPr>
        <w:t xml:space="preserve"> </w:t>
      </w:r>
      <w:r w:rsidR="00EC1811">
        <w:rPr>
          <w:rFonts w:ascii="Arial" w:hAnsi="Arial" w:cs="Arial"/>
          <w:b/>
        </w:rPr>
        <w:t xml:space="preserve">PARA EL CETPRO “ALCIDES </w:t>
      </w:r>
      <w:r w:rsidR="00627CD7">
        <w:rPr>
          <w:rFonts w:ascii="Arial" w:hAnsi="Arial" w:cs="Arial"/>
          <w:b/>
        </w:rPr>
        <w:t>SALOMÓN</w:t>
      </w:r>
      <w:r w:rsidR="00EC1811">
        <w:rPr>
          <w:rFonts w:ascii="Arial" w:hAnsi="Arial" w:cs="Arial"/>
          <w:b/>
        </w:rPr>
        <w:t xml:space="preserve"> ZORRILLA”</w:t>
      </w:r>
      <w:r w:rsidRPr="00345FF1">
        <w:rPr>
          <w:rFonts w:ascii="Arial" w:hAnsi="Arial" w:cs="Arial"/>
        </w:rPr>
        <w:t>, para el cumplimiento de las funciones y objetivos de</w:t>
      </w:r>
      <w:r w:rsidR="003070F7">
        <w:rPr>
          <w:rFonts w:ascii="Arial" w:hAnsi="Arial" w:cs="Arial"/>
        </w:rPr>
        <w:t>l</w:t>
      </w:r>
      <w:r w:rsidR="00F31676">
        <w:rPr>
          <w:rFonts w:ascii="Arial" w:hAnsi="Arial" w:cs="Arial"/>
        </w:rPr>
        <w:t xml:space="preserve"> Centro de Educación</w:t>
      </w:r>
      <w:r w:rsidR="00A11849">
        <w:rPr>
          <w:rFonts w:ascii="Arial" w:hAnsi="Arial" w:cs="Arial"/>
        </w:rPr>
        <w:t xml:space="preserve"> </w:t>
      </w:r>
      <w:r w:rsidR="00A76A2F">
        <w:rPr>
          <w:rFonts w:ascii="Arial" w:hAnsi="Arial" w:cs="Arial"/>
        </w:rPr>
        <w:t>Técnico-Productiva</w:t>
      </w:r>
      <w:r w:rsidR="00A11849">
        <w:rPr>
          <w:rFonts w:ascii="Arial" w:hAnsi="Arial" w:cs="Arial"/>
        </w:rPr>
        <w:t>, CETPRO “</w:t>
      </w:r>
      <w:r w:rsidR="00577B38">
        <w:rPr>
          <w:rFonts w:ascii="Arial" w:hAnsi="Arial" w:cs="Arial"/>
        </w:rPr>
        <w:t>Alcides Salom</w:t>
      </w:r>
      <w:r w:rsidR="003070F7">
        <w:rPr>
          <w:rFonts w:ascii="Arial" w:hAnsi="Arial" w:cs="Arial"/>
        </w:rPr>
        <w:t>ón Zorrilla”</w:t>
      </w:r>
    </w:p>
    <w:p w14:paraId="2111B488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Dependencia, unidad orgánica y/o área solicitante</w:t>
      </w:r>
    </w:p>
    <w:p w14:paraId="3B192DA6" w14:textId="36552C5D" w:rsidR="006D789C" w:rsidRPr="006D789C" w:rsidRDefault="00A76A2F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Dirección </w:t>
      </w:r>
      <w:r w:rsidR="000C7140">
        <w:rPr>
          <w:rFonts w:ascii="Arial" w:hAnsi="Arial" w:cs="Arial"/>
        </w:rPr>
        <w:t>de Pro</w:t>
      </w:r>
      <w:r w:rsidR="00D80479">
        <w:rPr>
          <w:rFonts w:ascii="Arial" w:hAnsi="Arial" w:cs="Arial"/>
        </w:rPr>
        <w:t>moción y Desarrollo Social</w:t>
      </w:r>
    </w:p>
    <w:p w14:paraId="544ECD2F" w14:textId="6E227058" w:rsidR="00366C62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Domicilio Legal</w:t>
      </w:r>
    </w:p>
    <w:p w14:paraId="74AB1339" w14:textId="0710E77D" w:rsidR="006D789C" w:rsidRPr="006D789C" w:rsidRDefault="00D32D26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Av. Arequipa N°</w:t>
      </w:r>
      <w:r w:rsidR="006D789C" w:rsidRPr="006D789C">
        <w:rPr>
          <w:rFonts w:ascii="Arial" w:hAnsi="Arial" w:cs="Arial"/>
        </w:rPr>
        <w:t>375 – Urbanización Santa Beatriz, Cercado de Lima</w:t>
      </w:r>
    </w:p>
    <w:p w14:paraId="3F478B5A" w14:textId="3FED083C" w:rsidR="00991921" w:rsidRPr="00F864CB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Dependencia encargada de realizar el </w:t>
      </w:r>
      <w:r w:rsidR="00B74E69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de contratación</w:t>
      </w:r>
    </w:p>
    <w:p w14:paraId="36B9D7E5" w14:textId="70DBE163" w:rsidR="00C0590D" w:rsidRPr="00012110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Oficina de </w:t>
      </w:r>
      <w:r w:rsidR="00B3560B">
        <w:rPr>
          <w:rFonts w:ascii="Arial" w:hAnsi="Arial" w:cs="Arial"/>
        </w:rPr>
        <w:t xml:space="preserve">Administración </w:t>
      </w:r>
      <w:r w:rsidR="00991921" w:rsidRPr="00012110">
        <w:rPr>
          <w:rFonts w:ascii="Arial" w:hAnsi="Arial" w:cs="Arial"/>
        </w:rPr>
        <w:t xml:space="preserve">– </w:t>
      </w:r>
      <w:r w:rsidRPr="00012110">
        <w:rPr>
          <w:rFonts w:ascii="Arial" w:hAnsi="Arial" w:cs="Arial"/>
        </w:rPr>
        <w:t xml:space="preserve">Unidad </w:t>
      </w:r>
      <w:r w:rsidR="00991921" w:rsidRPr="00012110">
        <w:rPr>
          <w:rFonts w:ascii="Arial" w:hAnsi="Arial" w:cs="Arial"/>
        </w:rPr>
        <w:t>de Recursos Humanos</w:t>
      </w:r>
    </w:p>
    <w:p w14:paraId="129C4668" w14:textId="5F7D45E8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1.</w:t>
      </w:r>
      <w:r w:rsidR="00366C62" w:rsidRPr="00F864CB">
        <w:rPr>
          <w:rFonts w:ascii="Arial" w:hAnsi="Arial" w:cs="Arial"/>
          <w:b/>
        </w:rPr>
        <w:t>5</w:t>
      </w:r>
      <w:r w:rsidRPr="00F864CB">
        <w:rPr>
          <w:rFonts w:ascii="Arial" w:hAnsi="Arial" w:cs="Arial"/>
          <w:b/>
        </w:rPr>
        <w:t>.</w:t>
      </w:r>
      <w:r w:rsidRPr="00F864CB">
        <w:rPr>
          <w:rFonts w:ascii="Arial" w:hAnsi="Arial" w:cs="Arial"/>
          <w:b/>
        </w:rPr>
        <w:tab/>
      </w:r>
      <w:r w:rsidR="00366C62" w:rsidRPr="00F864CB">
        <w:rPr>
          <w:rFonts w:ascii="Arial" w:hAnsi="Arial" w:cs="Arial"/>
          <w:b/>
        </w:rPr>
        <w:t>Requerimiento de Plazas CAS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14"/>
        <w:gridCol w:w="2528"/>
        <w:gridCol w:w="2948"/>
      </w:tblGrid>
      <w:tr w:rsidR="00381245" w:rsidRPr="00F864CB" w14:paraId="73066AC4" w14:textId="77777777" w:rsidTr="008A3FF3">
        <w:trPr>
          <w:trHeight w:val="250"/>
        </w:trPr>
        <w:tc>
          <w:tcPr>
            <w:tcW w:w="948" w:type="dxa"/>
          </w:tcPr>
          <w:p w14:paraId="4B0A892F" w14:textId="43451E11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Ítem N°</w:t>
            </w:r>
          </w:p>
        </w:tc>
        <w:tc>
          <w:tcPr>
            <w:tcW w:w="1514" w:type="dxa"/>
          </w:tcPr>
          <w:p w14:paraId="135AEF74" w14:textId="7629AFC1" w:rsidR="00381245" w:rsidRPr="00F864CB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postulante</w:t>
            </w:r>
          </w:p>
        </w:tc>
        <w:tc>
          <w:tcPr>
            <w:tcW w:w="2528" w:type="dxa"/>
          </w:tcPr>
          <w:p w14:paraId="294577AE" w14:textId="15BDC736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2948" w:type="dxa"/>
          </w:tcPr>
          <w:p w14:paraId="6193829B" w14:textId="5FE3CFD5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Dirección / Oficina</w:t>
            </w:r>
          </w:p>
        </w:tc>
      </w:tr>
      <w:tr w:rsidR="00381245" w:rsidRPr="00F864CB" w14:paraId="0C602519" w14:textId="77777777" w:rsidTr="008A3FF3">
        <w:trPr>
          <w:trHeight w:val="414"/>
        </w:trPr>
        <w:tc>
          <w:tcPr>
            <w:tcW w:w="948" w:type="dxa"/>
            <w:vAlign w:val="center"/>
          </w:tcPr>
          <w:p w14:paraId="276B6F1E" w14:textId="09EB64AC" w:rsidR="00381245" w:rsidRPr="00F864CB" w:rsidRDefault="00980808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14" w:type="dxa"/>
            <w:vAlign w:val="center"/>
          </w:tcPr>
          <w:p w14:paraId="45EC4FCA" w14:textId="4397AF71" w:rsidR="00381245" w:rsidRPr="00F864CB" w:rsidRDefault="00AC5C19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3C51D3">
              <w:rPr>
                <w:rFonts w:ascii="Arial" w:eastAsia="Times New Roman" w:hAnsi="Arial" w:cs="Arial"/>
                <w:lang w:eastAsia="es-ES"/>
              </w:rPr>
              <w:t>2020</w:t>
            </w:r>
            <w:r w:rsidR="0088604D">
              <w:rPr>
                <w:rFonts w:ascii="Arial" w:eastAsia="Times New Roman" w:hAnsi="Arial" w:cs="Arial"/>
                <w:lang w:eastAsia="es-ES"/>
              </w:rPr>
              <w:t>0</w:t>
            </w:r>
            <w:r w:rsidR="00980808" w:rsidRPr="003C51D3">
              <w:rPr>
                <w:rFonts w:ascii="Arial" w:eastAsia="Times New Roman" w:hAnsi="Arial" w:cs="Arial"/>
                <w:lang w:eastAsia="es-ES"/>
              </w:rPr>
              <w:t>1</w:t>
            </w:r>
            <w:r w:rsidR="0019260B">
              <w:rPr>
                <w:rFonts w:ascii="Arial" w:eastAsia="Times New Roman" w:hAnsi="Arial" w:cs="Arial"/>
                <w:lang w:eastAsia="es-ES"/>
              </w:rPr>
              <w:t>8</w:t>
            </w:r>
          </w:p>
        </w:tc>
        <w:tc>
          <w:tcPr>
            <w:tcW w:w="2528" w:type="dxa"/>
            <w:vAlign w:val="center"/>
          </w:tcPr>
          <w:p w14:paraId="14C59206" w14:textId="077E3154" w:rsidR="00381245" w:rsidRPr="004403BC" w:rsidRDefault="00F03604" w:rsidP="0091177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  <w:b/>
              </w:rPr>
              <w:t>ESPECIALISTA EN CAPACITACION</w:t>
            </w:r>
          </w:p>
        </w:tc>
        <w:tc>
          <w:tcPr>
            <w:tcW w:w="2948" w:type="dxa"/>
            <w:vAlign w:val="center"/>
          </w:tcPr>
          <w:p w14:paraId="7A7F9ABC" w14:textId="7D4BEEAC" w:rsidR="00381245" w:rsidRPr="004403BC" w:rsidRDefault="00850362" w:rsidP="006F4EB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  <w:r>
              <w:rPr>
                <w:rFonts w:ascii="Arial" w:hAnsi="Arial" w:cs="Arial"/>
                <w:color w:val="000000"/>
                <w:lang w:val="es-ES" w:eastAsia="es-PE"/>
              </w:rPr>
              <w:t>DIRECCION DE PROMOCION Y DESARROLLO SOCIAL</w:t>
            </w:r>
          </w:p>
        </w:tc>
      </w:tr>
    </w:tbl>
    <w:p w14:paraId="5DACC4AD" w14:textId="77777777" w:rsidR="00991921" w:rsidRPr="00F864CB" w:rsidRDefault="00991921" w:rsidP="001329E2">
      <w:pPr>
        <w:pStyle w:val="Prrafodelista"/>
        <w:spacing w:before="120" w:after="120" w:line="240" w:lineRule="auto"/>
        <w:contextualSpacing w:val="0"/>
        <w:rPr>
          <w:rFonts w:ascii="Arial" w:hAnsi="Arial" w:cs="Arial"/>
          <w:b/>
        </w:rPr>
      </w:pPr>
    </w:p>
    <w:p w14:paraId="48020C72" w14:textId="646D9CE2" w:rsidR="00991921" w:rsidRPr="00F864CB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1.6.   </w:t>
      </w:r>
      <w:r w:rsidR="00991921" w:rsidRPr="00F864CB">
        <w:rPr>
          <w:rFonts w:ascii="Arial" w:hAnsi="Arial" w:cs="Arial"/>
          <w:b/>
        </w:rPr>
        <w:t>Base legal</w:t>
      </w:r>
    </w:p>
    <w:p w14:paraId="5324C432" w14:textId="2E8D4821" w:rsidR="00D156EB" w:rsidRPr="00F864CB" w:rsidRDefault="00D156EB" w:rsidP="00D156E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Decreto Supremo N°002-2016-MIMP, que aprueba el Reglamento de Organización y Funciones del Consejo Nacional para la Integración de las Personas con Discapacidad – CONADIS.</w:t>
      </w:r>
    </w:p>
    <w:p w14:paraId="4487930C" w14:textId="2659AF05" w:rsidR="00D156EB" w:rsidRPr="00F864CB" w:rsidRDefault="00D32D26" w:rsidP="00D156E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Legislativo N°</w:t>
      </w:r>
      <w:r w:rsidR="00D156EB" w:rsidRPr="00F864CB">
        <w:rPr>
          <w:rFonts w:ascii="Arial" w:hAnsi="Arial" w:cs="Arial"/>
        </w:rPr>
        <w:t>1057, que regula el Régimen Especial de Contratación Administrativa de Servicios.</w:t>
      </w:r>
    </w:p>
    <w:p w14:paraId="202107E1" w14:textId="35625ACF" w:rsidR="00D156EB" w:rsidRPr="00F864CB" w:rsidRDefault="00D32D26" w:rsidP="00D156E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D156EB" w:rsidRPr="00F864CB">
        <w:rPr>
          <w:rFonts w:ascii="Arial" w:hAnsi="Arial" w:cs="Arial"/>
        </w:rPr>
        <w:t>075-2008-PCM, que aprueba el Reglame</w:t>
      </w:r>
      <w:r>
        <w:rPr>
          <w:rFonts w:ascii="Arial" w:hAnsi="Arial" w:cs="Arial"/>
        </w:rPr>
        <w:t>nto del Decreto Legislativo Nº1</w:t>
      </w:r>
      <w:r w:rsidR="00D156EB" w:rsidRPr="00F864CB">
        <w:rPr>
          <w:rFonts w:ascii="Arial" w:hAnsi="Arial" w:cs="Arial"/>
        </w:rPr>
        <w:t>057, que regula el Régimen Especial de Contratación Administrativa de Servicios.</w:t>
      </w:r>
    </w:p>
    <w:p w14:paraId="2E381862" w14:textId="7A2E3B7C" w:rsidR="00D156EB" w:rsidRDefault="00D32D26" w:rsidP="00D156E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Ley N°</w:t>
      </w:r>
      <w:r w:rsidR="00D156EB" w:rsidRPr="00F864CB">
        <w:rPr>
          <w:rFonts w:ascii="Arial" w:hAnsi="Arial" w:cs="Arial"/>
        </w:rPr>
        <w:t>29849, Ley que Establece la Eliminación Progresiva del Régimen Especial del D</w:t>
      </w:r>
      <w:r>
        <w:rPr>
          <w:rFonts w:ascii="Arial" w:hAnsi="Arial" w:cs="Arial"/>
        </w:rPr>
        <w:t>ecreto Legislativo N°</w:t>
      </w:r>
      <w:r w:rsidR="00D156EB" w:rsidRPr="00F864CB">
        <w:rPr>
          <w:rFonts w:ascii="Arial" w:hAnsi="Arial" w:cs="Arial"/>
        </w:rPr>
        <w:t>1057 y otorga Derechos Laborales.</w:t>
      </w:r>
    </w:p>
    <w:p w14:paraId="390C32AE" w14:textId="0750F675" w:rsidR="00D156EB" w:rsidRPr="00623B79" w:rsidRDefault="00D32D26" w:rsidP="00D156E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</w:t>
      </w:r>
      <w:r w:rsidR="00D156EB" w:rsidRPr="00623B79">
        <w:rPr>
          <w:rFonts w:ascii="Arial" w:hAnsi="Arial" w:cs="Arial"/>
        </w:rPr>
        <w:t>014-2020-CONADIS/</w:t>
      </w:r>
      <w:r>
        <w:rPr>
          <w:rFonts w:ascii="Arial" w:hAnsi="Arial" w:cs="Arial"/>
        </w:rPr>
        <w:t>PRE que aprueba la Directiva N°</w:t>
      </w:r>
      <w:r w:rsidR="00D156EB" w:rsidRPr="00623B79">
        <w:rPr>
          <w:rFonts w:ascii="Arial" w:hAnsi="Arial" w:cs="Arial"/>
        </w:rPr>
        <w:t>001-2020-CONADIS/PRE, “Procedimientos para la selección y contratación de personas bajo el régimen especial de Contratación Administrativa de Ser</w:t>
      </w:r>
      <w:r>
        <w:rPr>
          <w:rFonts w:ascii="Arial" w:hAnsi="Arial" w:cs="Arial"/>
        </w:rPr>
        <w:t>vicios - Decreto Legislativo N°</w:t>
      </w:r>
      <w:r w:rsidR="00D156EB" w:rsidRPr="00623B79">
        <w:rPr>
          <w:rFonts w:ascii="Arial" w:hAnsi="Arial" w:cs="Arial"/>
        </w:rPr>
        <w:t>1057, en el Consejo Nacional para la Integración de la Persona con Discapacidad – CONADIS”.</w:t>
      </w:r>
    </w:p>
    <w:p w14:paraId="24011734" w14:textId="3A0E0832" w:rsidR="00D156EB" w:rsidRPr="00623B79" w:rsidRDefault="00D156EB" w:rsidP="00D156E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623B79">
        <w:rPr>
          <w:rFonts w:ascii="Arial" w:hAnsi="Arial" w:cs="Arial"/>
        </w:rPr>
        <w:lastRenderedPageBreak/>
        <w:t>R</w:t>
      </w:r>
      <w:r w:rsidR="00D32D26">
        <w:rPr>
          <w:rFonts w:ascii="Arial" w:hAnsi="Arial" w:cs="Arial"/>
        </w:rPr>
        <w:t>esolución de Presidencia Nº028</w:t>
      </w:r>
      <w:r w:rsidRPr="00623B79">
        <w:rPr>
          <w:rFonts w:ascii="Arial" w:hAnsi="Arial" w:cs="Arial"/>
        </w:rPr>
        <w:t>-2020-CONADI</w:t>
      </w:r>
      <w:r w:rsidR="00D32D26">
        <w:rPr>
          <w:rFonts w:ascii="Arial" w:hAnsi="Arial" w:cs="Arial"/>
        </w:rPr>
        <w:t>S/PRE que modifica Directiva N°</w:t>
      </w:r>
      <w:r w:rsidRPr="00623B79">
        <w:rPr>
          <w:rFonts w:ascii="Arial" w:hAnsi="Arial" w:cs="Arial"/>
        </w:rPr>
        <w:t>001-2020-CONADIS/PRE.</w:t>
      </w:r>
    </w:p>
    <w:p w14:paraId="58E3DF22" w14:textId="77777777" w:rsidR="00D156EB" w:rsidRDefault="00D156EB" w:rsidP="00D156E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Las demás disposiciones que resulten aplicables al Contrato Administrativo de Servicios.</w:t>
      </w:r>
    </w:p>
    <w:p w14:paraId="4EDB76A6" w14:textId="77777777" w:rsidR="00213F60" w:rsidRDefault="00213F60" w:rsidP="00213F60">
      <w:pPr>
        <w:pStyle w:val="Prrafodelista"/>
        <w:tabs>
          <w:tab w:val="left" w:pos="993"/>
        </w:tabs>
        <w:spacing w:before="120" w:after="120" w:line="240" w:lineRule="auto"/>
        <w:ind w:left="1080"/>
        <w:contextualSpacing w:val="0"/>
        <w:jc w:val="both"/>
        <w:rPr>
          <w:rFonts w:ascii="Arial" w:hAnsi="Arial" w:cs="Arial"/>
        </w:rPr>
      </w:pPr>
    </w:p>
    <w:p w14:paraId="15963AC6" w14:textId="77777777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F864CB" w14:paraId="2FFA8949" w14:textId="77777777" w:rsidTr="00286D3F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REQUISITOS</w:t>
            </w:r>
            <w:r w:rsidR="008D36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DETALLE</w:t>
            </w:r>
          </w:p>
        </w:tc>
      </w:tr>
      <w:tr w:rsidR="007574EF" w:rsidRPr="00F864CB" w14:paraId="5CC6A21A" w14:textId="77777777" w:rsidTr="00286D3F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D32D26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D32D26">
              <w:rPr>
                <w:rFonts w:ascii="Arial" w:hAnsi="Arial" w:cs="Arial"/>
                <w:b/>
              </w:rPr>
              <w:t xml:space="preserve">General: </w:t>
            </w:r>
          </w:p>
          <w:p w14:paraId="3999C818" w14:textId="5536CCE4" w:rsidR="00FD20E4" w:rsidRPr="00F864CB" w:rsidRDefault="00834BAB" w:rsidP="0014561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</w:t>
            </w:r>
            <w:r w:rsidR="006F4EB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</w:t>
            </w:r>
            <w:r w:rsidR="0014561A" w:rsidRPr="0014561A">
              <w:rPr>
                <w:rFonts w:ascii="Arial" w:hAnsi="Arial" w:cs="Arial"/>
              </w:rPr>
              <w:t>) años</w:t>
            </w:r>
            <w:r w:rsidR="009F5E19">
              <w:rPr>
                <w:rFonts w:ascii="Arial" w:hAnsi="Arial" w:cs="Arial"/>
              </w:rPr>
              <w:t xml:space="preserve"> de experiencia laboral</w:t>
            </w:r>
            <w:r w:rsidR="006F0B98">
              <w:rPr>
                <w:rFonts w:ascii="Arial" w:hAnsi="Arial" w:cs="Arial"/>
              </w:rPr>
              <w:t>, ya sea en el</w:t>
            </w:r>
            <w:r w:rsidR="00B34951">
              <w:rPr>
                <w:rFonts w:ascii="Arial" w:hAnsi="Arial" w:cs="Arial"/>
              </w:rPr>
              <w:t xml:space="preserve"> sector</w:t>
            </w:r>
            <w:r w:rsidR="0014561A" w:rsidRPr="0014561A">
              <w:rPr>
                <w:rFonts w:ascii="Arial" w:hAnsi="Arial" w:cs="Arial"/>
              </w:rPr>
              <w:t xml:space="preserve"> públic</w:t>
            </w:r>
            <w:r w:rsidR="006F0B98">
              <w:rPr>
                <w:rFonts w:ascii="Arial" w:hAnsi="Arial" w:cs="Arial"/>
              </w:rPr>
              <w:t>o</w:t>
            </w:r>
            <w:r w:rsidR="0014561A" w:rsidRPr="0014561A">
              <w:rPr>
                <w:rFonts w:ascii="Arial" w:hAnsi="Arial" w:cs="Arial"/>
              </w:rPr>
              <w:t xml:space="preserve"> </w:t>
            </w:r>
            <w:r w:rsidR="00BC439E">
              <w:rPr>
                <w:rFonts w:ascii="Arial" w:hAnsi="Arial" w:cs="Arial"/>
              </w:rPr>
              <w:t>y/</w:t>
            </w:r>
            <w:r w:rsidR="0014561A" w:rsidRPr="0014561A">
              <w:rPr>
                <w:rFonts w:ascii="Arial" w:hAnsi="Arial" w:cs="Arial"/>
              </w:rPr>
              <w:t>o privad</w:t>
            </w:r>
            <w:r w:rsidR="00B34951">
              <w:rPr>
                <w:rFonts w:ascii="Arial" w:hAnsi="Arial" w:cs="Arial"/>
              </w:rPr>
              <w:t>o</w:t>
            </w:r>
            <w:r w:rsidR="0014561A">
              <w:rPr>
                <w:rFonts w:ascii="Arial" w:hAnsi="Arial" w:cs="Arial"/>
              </w:rPr>
              <w:t>.</w:t>
            </w:r>
          </w:p>
          <w:p w14:paraId="4815E6A5" w14:textId="77777777" w:rsidR="00991921" w:rsidRPr="00D32D26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D32D26">
              <w:rPr>
                <w:rFonts w:ascii="Arial" w:hAnsi="Arial" w:cs="Arial"/>
                <w:b/>
              </w:rPr>
              <w:t>Especifica</w:t>
            </w:r>
            <w:r w:rsidR="0014561A" w:rsidRPr="00D32D26">
              <w:rPr>
                <w:rFonts w:ascii="Arial" w:hAnsi="Arial" w:cs="Arial"/>
                <w:b/>
              </w:rPr>
              <w:t>:</w:t>
            </w:r>
          </w:p>
          <w:p w14:paraId="78D5D603" w14:textId="01FECDAA" w:rsidR="0014561A" w:rsidRDefault="00216887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</w:t>
            </w:r>
            <w:r w:rsidR="0090741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</w:t>
            </w:r>
            <w:r w:rsidR="00907412">
              <w:rPr>
                <w:rFonts w:ascii="Arial" w:hAnsi="Arial" w:cs="Arial"/>
              </w:rPr>
              <w:t>) año</w:t>
            </w:r>
            <w:r>
              <w:rPr>
                <w:rFonts w:ascii="Arial" w:hAnsi="Arial" w:cs="Arial"/>
              </w:rPr>
              <w:t>s</w:t>
            </w:r>
            <w:r w:rsidR="006E1A53">
              <w:rPr>
                <w:rFonts w:ascii="Arial" w:hAnsi="Arial" w:cs="Arial"/>
              </w:rPr>
              <w:t xml:space="preserve"> de experiencia en puestos con funciones equivalentes.</w:t>
            </w:r>
          </w:p>
          <w:p w14:paraId="2724AEA1" w14:textId="454C0EFD" w:rsidR="005B1505" w:rsidRDefault="005B1505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</w:p>
          <w:p w14:paraId="07AE8382" w14:textId="5690F145" w:rsidR="00634005" w:rsidRDefault="005B1505" w:rsidP="00634005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(1) año de experiencia en el sector público</w:t>
            </w:r>
            <w:r w:rsidR="00634005">
              <w:rPr>
                <w:rFonts w:ascii="Arial" w:hAnsi="Arial" w:cs="Arial"/>
              </w:rPr>
              <w:t xml:space="preserve"> en puestos con funciones equivalentes.</w:t>
            </w:r>
          </w:p>
          <w:p w14:paraId="56999FDF" w14:textId="77777777" w:rsidR="001E0D4C" w:rsidRDefault="001E0D4C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</w:p>
          <w:p w14:paraId="5B9E238C" w14:textId="221BDA9D" w:rsidR="001E0D4C" w:rsidRPr="0014561A" w:rsidRDefault="00CB7299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Experiencia en el nivel mínimo de </w:t>
            </w:r>
            <w:r w:rsidR="00FC6A2A">
              <w:rPr>
                <w:rFonts w:ascii="Arial" w:hAnsi="Arial" w:cs="Arial"/>
              </w:rPr>
              <w:t>Auxiliar</w:t>
            </w:r>
            <w:r w:rsidR="000E33F2">
              <w:rPr>
                <w:rFonts w:ascii="Arial" w:hAnsi="Arial" w:cs="Arial"/>
              </w:rPr>
              <w:t xml:space="preserve"> o Asistente</w:t>
            </w:r>
            <w:r>
              <w:rPr>
                <w:rFonts w:ascii="Arial" w:hAnsi="Arial" w:cs="Arial"/>
              </w:rPr>
              <w:t>, ya sea en el sector público y/o privado.</w:t>
            </w:r>
          </w:p>
        </w:tc>
      </w:tr>
      <w:tr w:rsidR="007574EF" w:rsidRPr="00F864CB" w14:paraId="25DC7ABA" w14:textId="77777777" w:rsidTr="00286D3F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48A610BA" w14:textId="07E7BBE7" w:rsidR="00991921" w:rsidRPr="00F864CB" w:rsidRDefault="00AD03CD" w:rsidP="00752DB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Profesional </w:t>
            </w:r>
            <w:r w:rsidR="004F42DC">
              <w:rPr>
                <w:rFonts w:ascii="Arial" w:hAnsi="Arial" w:cs="Arial"/>
              </w:rPr>
              <w:t xml:space="preserve">Titulado de las carreras de </w:t>
            </w:r>
            <w:r w:rsidR="00C72AF0">
              <w:rPr>
                <w:rFonts w:ascii="Arial" w:hAnsi="Arial" w:cs="Arial"/>
              </w:rPr>
              <w:t>Psicología, Educación o Ciencias Sociales.</w:t>
            </w:r>
          </w:p>
        </w:tc>
      </w:tr>
      <w:tr w:rsidR="002B5F91" w:rsidRPr="00F864CB" w14:paraId="05F38AEA" w14:textId="77777777" w:rsidTr="00286D3F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045C338" w14:textId="5C84B987" w:rsidR="004E3261" w:rsidRDefault="0036542B" w:rsidP="00227D6C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Cursos de </w:t>
            </w:r>
            <w:r w:rsidR="00D32D26">
              <w:rPr>
                <w:rFonts w:ascii="Arial" w:hAnsi="Arial" w:cs="Arial"/>
              </w:rPr>
              <w:t>Andrología</w:t>
            </w:r>
            <w:r w:rsidR="00890ADF">
              <w:rPr>
                <w:rFonts w:ascii="Arial" w:hAnsi="Arial" w:cs="Arial"/>
              </w:rPr>
              <w:t xml:space="preserve"> y/o Educación </w:t>
            </w:r>
            <w:r w:rsidR="00E606C8">
              <w:rPr>
                <w:rFonts w:ascii="Arial" w:hAnsi="Arial" w:cs="Arial"/>
              </w:rPr>
              <w:t>Básica Especial y/o Educación Básica Alternativa.</w:t>
            </w:r>
          </w:p>
          <w:p w14:paraId="05DCE2C0" w14:textId="0B2C7832" w:rsidR="00EF3D35" w:rsidRPr="00F864CB" w:rsidRDefault="00EF3D35" w:rsidP="00227D6C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Diseño Gráfico, nivel intermedio.</w:t>
            </w:r>
          </w:p>
        </w:tc>
      </w:tr>
      <w:tr w:rsidR="007574EF" w:rsidRPr="00F864CB" w14:paraId="61ABA560" w14:textId="77777777" w:rsidTr="00286D3F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BA8B48B" w14:textId="77777777" w:rsidR="00AD03CD" w:rsidRDefault="00AD03CD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752DB7">
              <w:rPr>
                <w:rFonts w:ascii="Arial" w:hAnsi="Arial" w:cs="Arial"/>
              </w:rPr>
              <w:t xml:space="preserve">Comunicación </w:t>
            </w:r>
            <w:r w:rsidR="00C87A8F">
              <w:rPr>
                <w:rFonts w:ascii="Arial" w:hAnsi="Arial" w:cs="Arial"/>
              </w:rPr>
              <w:t>y relación interpersonal.</w:t>
            </w:r>
          </w:p>
          <w:p w14:paraId="3A92D25A" w14:textId="77777777" w:rsidR="00C87A8F" w:rsidRDefault="00DC6DF4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inclusiva y asertiva.</w:t>
            </w:r>
          </w:p>
          <w:p w14:paraId="613EC2EC" w14:textId="77777777" w:rsidR="00DC6DF4" w:rsidRDefault="00DC6DF4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y responsabilidad.</w:t>
            </w:r>
          </w:p>
          <w:p w14:paraId="05918DE3" w14:textId="77777777" w:rsidR="00DC6DF4" w:rsidRDefault="003D6225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Visión compartida.</w:t>
            </w:r>
          </w:p>
          <w:p w14:paraId="7F830D8C" w14:textId="15AB504F" w:rsidR="003D6225" w:rsidRPr="00752DB7" w:rsidRDefault="003D6225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Compromiso Institucional.</w:t>
            </w:r>
          </w:p>
        </w:tc>
      </w:tr>
      <w:tr w:rsidR="007574EF" w:rsidRPr="00F864CB" w14:paraId="6CAC0E8A" w14:textId="77777777" w:rsidTr="005C1466">
        <w:trPr>
          <w:trHeight w:val="1124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Otros req</w:t>
            </w:r>
            <w:r w:rsidR="00286D3F" w:rsidRPr="00F864CB">
              <w:rPr>
                <w:rFonts w:ascii="Arial" w:hAnsi="Arial" w:cs="Arial"/>
                <w:b/>
              </w:rPr>
              <w:t>uisitos o conocimientos para el puesto</w:t>
            </w:r>
            <w:r w:rsidRPr="00F864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20F" w14:textId="3CBB2654" w:rsidR="00991921" w:rsidRDefault="002B5F91" w:rsidP="00BC34C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</w:t>
            </w:r>
            <w:r w:rsidR="00C07B2A">
              <w:rPr>
                <w:rFonts w:ascii="Arial" w:hAnsi="Arial" w:cs="Arial"/>
                <w:b/>
              </w:rPr>
              <w:t xml:space="preserve"> </w:t>
            </w:r>
            <w:r w:rsidRPr="00F864CB">
              <w:rPr>
                <w:rFonts w:ascii="Arial" w:hAnsi="Arial" w:cs="Arial"/>
                <w:b/>
              </w:rPr>
              <w:t>técnicos</w:t>
            </w:r>
            <w:r w:rsidR="00C07B2A">
              <w:t xml:space="preserve"> </w:t>
            </w:r>
            <w:r w:rsidR="00C07B2A" w:rsidRPr="00C07B2A">
              <w:rPr>
                <w:rFonts w:ascii="Arial" w:hAnsi="Arial" w:cs="Arial"/>
                <w:b/>
              </w:rPr>
              <w:t>principales requeridos para el puesto (No se requiere sustentar con documentos):</w:t>
            </w:r>
            <w:r w:rsidRPr="00F864CB">
              <w:rPr>
                <w:rFonts w:ascii="Arial" w:hAnsi="Arial" w:cs="Arial"/>
              </w:rPr>
              <w:t xml:space="preserve"> </w:t>
            </w:r>
          </w:p>
          <w:p w14:paraId="72BA26D3" w14:textId="59213942" w:rsidR="000746DB" w:rsidRDefault="00222BD0" w:rsidP="000746DB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Metodologías de enseñanza de computación e informática a personas con discapacidad.</w:t>
            </w:r>
          </w:p>
          <w:p w14:paraId="0BC519FF" w14:textId="0A8E65A0" w:rsidR="00222BD0" w:rsidRDefault="00281F91" w:rsidP="000746DB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de la Ley N° 29973 y su Reglamento.</w:t>
            </w:r>
          </w:p>
          <w:p w14:paraId="13DD4F8B" w14:textId="68E39BDF" w:rsidR="00291C5B" w:rsidRDefault="00291C5B" w:rsidP="000746DB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Directrices de accesibilidad en </w:t>
            </w:r>
            <w:r w:rsidR="00B973ED">
              <w:rPr>
                <w:rFonts w:ascii="Arial" w:hAnsi="Arial" w:cs="Arial"/>
              </w:rPr>
              <w:t>páginas</w:t>
            </w:r>
            <w:r>
              <w:rPr>
                <w:rFonts w:ascii="Arial" w:hAnsi="Arial" w:cs="Arial"/>
              </w:rPr>
              <w:t xml:space="preserve"> web.</w:t>
            </w:r>
          </w:p>
          <w:p w14:paraId="6BF9E3FB" w14:textId="6424152E" w:rsidR="00D108F7" w:rsidRPr="006D0368" w:rsidRDefault="002B5F91" w:rsidP="006D0368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 de Ofimática:</w:t>
            </w:r>
            <w:r w:rsidRPr="00F864CB">
              <w:rPr>
                <w:rFonts w:ascii="Arial" w:hAnsi="Arial" w:cs="Arial"/>
              </w:rPr>
              <w:t xml:space="preserve"> </w:t>
            </w:r>
            <w:r w:rsidR="00E92350">
              <w:rPr>
                <w:rFonts w:ascii="Arial" w:hAnsi="Arial" w:cs="Arial"/>
              </w:rPr>
              <w:t xml:space="preserve">  </w:t>
            </w:r>
            <w:r w:rsidR="00CA38A9">
              <w:rPr>
                <w:rFonts w:ascii="Arial" w:hAnsi="Arial" w:cs="Arial"/>
              </w:rPr>
              <w:t xml:space="preserve">   </w:t>
            </w:r>
            <w:r w:rsidR="00C64F17">
              <w:rPr>
                <w:rFonts w:ascii="Arial" w:hAnsi="Arial" w:cs="Arial"/>
              </w:rPr>
              <w:t>Word, Excel y power point</w:t>
            </w:r>
            <w:r w:rsidR="005C1466">
              <w:rPr>
                <w:rFonts w:ascii="Arial" w:hAnsi="Arial" w:cs="Arial"/>
              </w:rPr>
              <w:t xml:space="preserve"> </w:t>
            </w:r>
            <w:r w:rsidR="00CA38A9">
              <w:rPr>
                <w:rFonts w:ascii="Arial" w:hAnsi="Arial" w:cs="Arial"/>
              </w:rPr>
              <w:t xml:space="preserve">(a nivel </w:t>
            </w:r>
            <w:r w:rsidR="005C1466">
              <w:rPr>
                <w:rFonts w:ascii="Arial" w:hAnsi="Arial" w:cs="Arial"/>
              </w:rPr>
              <w:t>intermedio</w:t>
            </w:r>
            <w:r w:rsidR="00CA38A9">
              <w:rPr>
                <w:rFonts w:ascii="Arial" w:hAnsi="Arial" w:cs="Arial"/>
              </w:rPr>
              <w:t>)</w:t>
            </w:r>
            <w:r w:rsidR="007B0795">
              <w:rPr>
                <w:rFonts w:ascii="Arial" w:hAnsi="Arial" w:cs="Arial"/>
              </w:rPr>
              <w:t xml:space="preserve">. </w:t>
            </w:r>
          </w:p>
        </w:tc>
      </w:tr>
    </w:tbl>
    <w:p w14:paraId="3F694214" w14:textId="7CBD294B" w:rsidR="00286D3F" w:rsidRPr="004A7C40" w:rsidRDefault="00286D3F" w:rsidP="004A7C40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Cs/>
        </w:rPr>
      </w:pPr>
      <w:r w:rsidRPr="004A7C40">
        <w:rPr>
          <w:rFonts w:ascii="Arial" w:hAnsi="Arial" w:cs="Arial"/>
          <w:bCs/>
        </w:rPr>
        <w:lastRenderedPageBreak/>
        <w:t>No se admitirán declaraciones juradas para acreditar la experiencia laboral y/o profesional ni para acreditar formación académica</w:t>
      </w:r>
    </w:p>
    <w:p w14:paraId="75169A84" w14:textId="77777777" w:rsidR="00517613" w:rsidRPr="00F864CB" w:rsidRDefault="00517613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4418D37B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CARACTERÍSTICAS DEL PUESTO</w:t>
      </w:r>
    </w:p>
    <w:p w14:paraId="0775E3D6" w14:textId="77777777" w:rsidR="00991921" w:rsidRPr="00F864CB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Principales funciones a desarrollar:</w:t>
      </w:r>
    </w:p>
    <w:p w14:paraId="5C83298B" w14:textId="5F42093C" w:rsidR="00867C3F" w:rsidRDefault="0077241E" w:rsidP="00300B54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77241E">
        <w:rPr>
          <w:rFonts w:ascii="Arial" w:hAnsi="Arial" w:cs="Arial"/>
          <w:color w:val="000000"/>
          <w:lang w:val="es-MX"/>
        </w:rPr>
        <w:t>Desarrollar cursos de capacitación, módulos y talleres en ofimática, diseño gráfico, photoshop, computación e informática en general; de naturaleza curricular y extracurricular bajo la modalidad Técnica Productiva dirigido a personas con discapacidad.</w:t>
      </w:r>
    </w:p>
    <w:p w14:paraId="03692D6D" w14:textId="705E2BC0" w:rsidR="0077241E" w:rsidRDefault="002118DC" w:rsidP="00300B54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2118DC">
        <w:rPr>
          <w:rFonts w:ascii="Arial" w:hAnsi="Arial" w:cs="Arial"/>
          <w:color w:val="000000"/>
          <w:lang w:val="es-MX"/>
        </w:rPr>
        <w:t xml:space="preserve">Elaborar la programación curricular con las adaptaciones necesarias según especialidad de cada curso, taller </w:t>
      </w:r>
      <w:r w:rsidR="00E54F4A" w:rsidRPr="002118DC">
        <w:rPr>
          <w:rFonts w:ascii="Arial" w:hAnsi="Arial" w:cs="Arial"/>
          <w:color w:val="000000"/>
          <w:lang w:val="es-MX"/>
        </w:rPr>
        <w:t>o módulo</w:t>
      </w:r>
      <w:r w:rsidRPr="002118DC">
        <w:rPr>
          <w:rFonts w:ascii="Arial" w:hAnsi="Arial" w:cs="Arial"/>
          <w:color w:val="000000"/>
          <w:lang w:val="es-MX"/>
        </w:rPr>
        <w:t xml:space="preserve"> y en función de las necesidades </w:t>
      </w:r>
      <w:r w:rsidR="00E54F4A" w:rsidRPr="002118DC">
        <w:rPr>
          <w:rFonts w:ascii="Arial" w:hAnsi="Arial" w:cs="Arial"/>
          <w:color w:val="000000"/>
          <w:lang w:val="es-MX"/>
        </w:rPr>
        <w:t>educativas de</w:t>
      </w:r>
      <w:r w:rsidRPr="002118DC">
        <w:rPr>
          <w:rFonts w:ascii="Arial" w:hAnsi="Arial" w:cs="Arial"/>
          <w:color w:val="000000"/>
          <w:lang w:val="es-MX"/>
        </w:rPr>
        <w:t xml:space="preserve"> los estudiantes.</w:t>
      </w:r>
    </w:p>
    <w:p w14:paraId="1A9CC637" w14:textId="23C9F6C9" w:rsidR="00E54F4A" w:rsidRDefault="00E54F4A" w:rsidP="00E54F4A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E54F4A">
        <w:rPr>
          <w:rFonts w:ascii="Arial" w:hAnsi="Arial" w:cs="Arial"/>
          <w:color w:val="000000"/>
          <w:lang w:val="es-MX"/>
        </w:rPr>
        <w:t xml:space="preserve">Elaborar material didáctico según el curso, taller o módulo a su cargo. </w:t>
      </w:r>
    </w:p>
    <w:p w14:paraId="160D349F" w14:textId="2D872FA0" w:rsidR="0052666D" w:rsidRDefault="0085135B" w:rsidP="00E54F4A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85135B">
        <w:rPr>
          <w:rFonts w:ascii="Arial" w:hAnsi="Arial" w:cs="Arial"/>
          <w:color w:val="000000"/>
          <w:lang w:val="es-MX"/>
        </w:rPr>
        <w:t>Sistematizar la experiencia de enseñanza - aprendizaje según el curso, taller o módulo, conforme a las pautas y recomendaciones de la Dirección.</w:t>
      </w:r>
    </w:p>
    <w:p w14:paraId="363AD8BB" w14:textId="0ACB66AC" w:rsidR="0085135B" w:rsidRDefault="003D5883" w:rsidP="00E54F4A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3D5883">
        <w:rPr>
          <w:rFonts w:ascii="Arial" w:hAnsi="Arial" w:cs="Arial"/>
          <w:color w:val="000000"/>
          <w:lang w:val="es-MX"/>
        </w:rPr>
        <w:t>Formular, proponer y desarrollar proyectos educativos relacionados con nuevos cursos, talleres o módulos de la opción ocupacional computación e informática.</w:t>
      </w:r>
    </w:p>
    <w:p w14:paraId="382E7FDE" w14:textId="0BD65534" w:rsidR="00F47342" w:rsidRDefault="00827B12" w:rsidP="00E54F4A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827B12">
        <w:rPr>
          <w:rFonts w:ascii="Arial" w:hAnsi="Arial" w:cs="Arial"/>
          <w:color w:val="000000"/>
          <w:lang w:val="es-MX"/>
        </w:rPr>
        <w:t xml:space="preserve">Cumplir con las normas que regulan la educación </w:t>
      </w:r>
      <w:r w:rsidR="00984658" w:rsidRPr="00827B12">
        <w:rPr>
          <w:rFonts w:ascii="Arial" w:hAnsi="Arial" w:cs="Arial"/>
          <w:color w:val="000000"/>
          <w:lang w:val="es-MX"/>
        </w:rPr>
        <w:t>técnico-productiva</w:t>
      </w:r>
      <w:r w:rsidRPr="00827B12">
        <w:rPr>
          <w:rFonts w:ascii="Arial" w:hAnsi="Arial" w:cs="Arial"/>
          <w:color w:val="000000"/>
          <w:lang w:val="es-MX"/>
        </w:rPr>
        <w:t>, directivas y demás disposiciones del Ministerio de Educación, del CONADIS y del CETPRO.</w:t>
      </w:r>
    </w:p>
    <w:p w14:paraId="0082BCFE" w14:textId="2A6EDECD" w:rsidR="003D5883" w:rsidRDefault="003D5883" w:rsidP="00E54F4A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3D5883">
        <w:rPr>
          <w:rFonts w:ascii="Arial" w:hAnsi="Arial" w:cs="Arial"/>
          <w:color w:val="000000"/>
          <w:lang w:val="es-MX"/>
        </w:rPr>
        <w:t>Participar y apoyar en las actividades organizadas por la Institución</w:t>
      </w:r>
      <w:r>
        <w:rPr>
          <w:rFonts w:ascii="Arial" w:hAnsi="Arial" w:cs="Arial"/>
          <w:color w:val="000000"/>
          <w:lang w:val="es-MX"/>
        </w:rPr>
        <w:t>.</w:t>
      </w:r>
    </w:p>
    <w:p w14:paraId="7A6618C3" w14:textId="52721103" w:rsidR="003D5883" w:rsidRPr="00E54F4A" w:rsidRDefault="00984658" w:rsidP="00E54F4A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984658">
        <w:rPr>
          <w:rFonts w:ascii="Arial" w:hAnsi="Arial" w:cs="Arial"/>
          <w:color w:val="000000"/>
          <w:lang w:val="es-MX"/>
        </w:rPr>
        <w:t>Otras actividades asignadas por su jefe inmediato.</w:t>
      </w:r>
    </w:p>
    <w:p w14:paraId="75490369" w14:textId="77777777" w:rsidR="00E8473B" w:rsidRPr="00F864CB" w:rsidRDefault="00E8473B" w:rsidP="002931CE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</w:p>
    <w:p w14:paraId="70ED343C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F864CB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F864CB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ab/>
              <w:t>CONDICIONES</w:t>
            </w:r>
            <w:r w:rsidRPr="00F864CB">
              <w:rPr>
                <w:rFonts w:ascii="Arial" w:hAnsi="Arial" w:cs="Arial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991921" w:rsidRPr="00F864CB" w14:paraId="648FAFC5" w14:textId="77777777" w:rsidTr="009557D9">
        <w:tc>
          <w:tcPr>
            <w:tcW w:w="3672" w:type="dxa"/>
          </w:tcPr>
          <w:p w14:paraId="4D7C7639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10400ADA" w:rsidR="00991921" w:rsidRPr="00F864CB" w:rsidRDefault="00384EB6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Av. Alejandro Granda</w:t>
            </w:r>
            <w:r w:rsidR="00A23E29">
              <w:rPr>
                <w:rFonts w:ascii="Arial" w:hAnsi="Arial" w:cs="Arial"/>
                <w:bCs/>
              </w:rPr>
              <w:t xml:space="preserve"> S/N </w:t>
            </w:r>
            <w:r w:rsidR="00796A5F">
              <w:rPr>
                <w:rFonts w:ascii="Arial" w:hAnsi="Arial" w:cs="Arial"/>
                <w:bCs/>
              </w:rPr>
              <w:t>Urbanización</w:t>
            </w:r>
            <w:r w:rsidR="00A23E29">
              <w:rPr>
                <w:rFonts w:ascii="Arial" w:hAnsi="Arial" w:cs="Arial"/>
                <w:bCs/>
              </w:rPr>
              <w:t xml:space="preserve"> Stella Maris</w:t>
            </w:r>
            <w:r w:rsidR="00796A5F">
              <w:rPr>
                <w:rFonts w:ascii="Arial" w:hAnsi="Arial" w:cs="Arial"/>
                <w:bCs/>
              </w:rPr>
              <w:t xml:space="preserve"> – Bellavista - Callao</w:t>
            </w:r>
          </w:p>
        </w:tc>
      </w:tr>
      <w:tr w:rsidR="00991921" w:rsidRPr="00F864CB" w14:paraId="4E7E6026" w14:textId="77777777" w:rsidTr="009557D9">
        <w:tc>
          <w:tcPr>
            <w:tcW w:w="3672" w:type="dxa"/>
          </w:tcPr>
          <w:p w14:paraId="1CD11706" w14:textId="77777777" w:rsidR="00DB6D64" w:rsidRDefault="00DB6D64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756F58D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F864CB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 xml:space="preserve">Inicio: </w:t>
            </w:r>
            <w:r w:rsidR="009557D9">
              <w:rPr>
                <w:rFonts w:ascii="Arial" w:hAnsi="Arial" w:cs="Arial"/>
                <w:bCs/>
              </w:rPr>
              <w:t>A partir del siguiente día hábil de la suscripción del contrato.</w:t>
            </w:r>
          </w:p>
          <w:p w14:paraId="353507F0" w14:textId="5A23607A" w:rsidR="00AC72A5" w:rsidRPr="004A7C40" w:rsidRDefault="00D32D26" w:rsidP="00727D1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E2176E">
              <w:rPr>
                <w:rFonts w:ascii="Arial" w:hAnsi="Arial" w:cs="Arial"/>
              </w:rPr>
              <w:t>Duración:</w:t>
            </w:r>
            <w:r w:rsidRPr="004A7C40">
              <w:rPr>
                <w:rFonts w:ascii="Arial" w:hAnsi="Arial" w:cs="Arial"/>
              </w:rPr>
              <w:t xml:space="preserve"> por tres (03) meses a partir de la fecha de suscripción del contrato.</w:t>
            </w:r>
          </w:p>
        </w:tc>
      </w:tr>
      <w:tr w:rsidR="00991921" w:rsidRPr="00F864CB" w14:paraId="79B4BAE3" w14:textId="77777777" w:rsidTr="00DB6D64">
        <w:tc>
          <w:tcPr>
            <w:tcW w:w="3672" w:type="dxa"/>
            <w:vAlign w:val="center"/>
          </w:tcPr>
          <w:p w14:paraId="613B631A" w14:textId="77777777" w:rsidR="00991921" w:rsidRPr="00F864CB" w:rsidRDefault="00991921" w:rsidP="00DB6D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>Remuneración Mensual</w:t>
            </w:r>
          </w:p>
        </w:tc>
        <w:tc>
          <w:tcPr>
            <w:tcW w:w="4974" w:type="dxa"/>
          </w:tcPr>
          <w:p w14:paraId="3E55B95B" w14:textId="029FF77A" w:rsidR="00991921" w:rsidRPr="00F864CB" w:rsidRDefault="009557D9" w:rsidP="00752DB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S/</w:t>
            </w:r>
            <w:r w:rsidR="00AC72A5" w:rsidRPr="00F864CB">
              <w:rPr>
                <w:rFonts w:ascii="Arial" w:hAnsi="Arial" w:cs="Arial"/>
                <w:bCs/>
              </w:rPr>
              <w:t xml:space="preserve"> </w:t>
            </w:r>
            <w:r w:rsidR="00A6626A">
              <w:rPr>
                <w:rFonts w:ascii="Arial" w:hAnsi="Arial" w:cs="Arial"/>
                <w:bCs/>
              </w:rPr>
              <w:t>4</w:t>
            </w:r>
            <w:r w:rsidR="00752DB7">
              <w:rPr>
                <w:rFonts w:ascii="Arial" w:hAnsi="Arial" w:cs="Arial"/>
                <w:bCs/>
              </w:rPr>
              <w:t>,0</w:t>
            </w:r>
            <w:r>
              <w:rPr>
                <w:rFonts w:ascii="Arial" w:hAnsi="Arial" w:cs="Arial"/>
                <w:bCs/>
              </w:rPr>
              <w:t>00.00</w:t>
            </w:r>
            <w:r w:rsidR="00AC72A5" w:rsidRPr="00F864CB">
              <w:rPr>
                <w:rFonts w:ascii="Arial" w:hAnsi="Arial" w:cs="Arial"/>
                <w:bCs/>
              </w:rPr>
              <w:t xml:space="preserve"> (</w:t>
            </w:r>
            <w:r w:rsidR="00752DB7">
              <w:rPr>
                <w:rFonts w:ascii="Arial" w:hAnsi="Arial" w:cs="Arial"/>
                <w:bCs/>
              </w:rPr>
              <w:t>c</w:t>
            </w:r>
            <w:r w:rsidR="00A6626A">
              <w:rPr>
                <w:rFonts w:ascii="Arial" w:hAnsi="Arial" w:cs="Arial"/>
                <w:bCs/>
              </w:rPr>
              <w:t>uatro</w:t>
            </w:r>
            <w:r>
              <w:rPr>
                <w:rFonts w:ascii="Arial" w:hAnsi="Arial" w:cs="Arial"/>
                <w:bCs/>
              </w:rPr>
              <w:t xml:space="preserve"> mil </w:t>
            </w:r>
            <w:r w:rsidR="00AC72A5" w:rsidRPr="00F864CB">
              <w:rPr>
                <w:rFonts w:ascii="Arial" w:hAnsi="Arial" w:cs="Arial"/>
                <w:bCs/>
              </w:rPr>
              <w:t>y 00/100 soles) incluye los montos y afiliación de ley, así como toda deducción aplicable al</w:t>
            </w:r>
            <w:r>
              <w:rPr>
                <w:rFonts w:ascii="Arial" w:hAnsi="Arial" w:cs="Arial"/>
                <w:bCs/>
              </w:rPr>
              <w:t xml:space="preserve"> el/la</w:t>
            </w:r>
            <w:r w:rsidR="00AC72A5" w:rsidRPr="00F864CB">
              <w:rPr>
                <w:rFonts w:ascii="Arial" w:hAnsi="Arial" w:cs="Arial"/>
                <w:bCs/>
              </w:rPr>
              <w:t xml:space="preserve"> trabajador</w:t>
            </w:r>
            <w:r>
              <w:rPr>
                <w:rFonts w:ascii="Arial" w:hAnsi="Arial" w:cs="Arial"/>
                <w:bCs/>
              </w:rPr>
              <w:t>/a</w:t>
            </w:r>
            <w:r w:rsidR="00AC72A5" w:rsidRPr="00F864CB">
              <w:rPr>
                <w:rFonts w:ascii="Arial" w:hAnsi="Arial" w:cs="Arial"/>
                <w:bCs/>
              </w:rPr>
              <w:t>.</w:t>
            </w:r>
          </w:p>
        </w:tc>
      </w:tr>
      <w:tr w:rsidR="00991921" w:rsidRPr="00F864CB" w14:paraId="560DBD2A" w14:textId="77777777" w:rsidTr="00DB6D64">
        <w:tc>
          <w:tcPr>
            <w:tcW w:w="3672" w:type="dxa"/>
            <w:vAlign w:val="center"/>
          </w:tcPr>
          <w:p w14:paraId="257286B6" w14:textId="77777777" w:rsidR="00991921" w:rsidRPr="00F864CB" w:rsidRDefault="00991921" w:rsidP="00DB6D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lastRenderedPageBreak/>
              <w:t>Otras condiciones del contrato</w:t>
            </w:r>
          </w:p>
        </w:tc>
        <w:tc>
          <w:tcPr>
            <w:tcW w:w="4974" w:type="dxa"/>
          </w:tcPr>
          <w:p w14:paraId="232598FA" w14:textId="77777777" w:rsidR="00213F60" w:rsidRPr="00623B79" w:rsidRDefault="00213F60" w:rsidP="00213F60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>• La modalidad de trabajo podrá ser: Trabajo Presencial, Trabajo Remoto o Trabajo en Modalidades Mixtas.</w:t>
            </w:r>
          </w:p>
          <w:p w14:paraId="410C4FCD" w14:textId="7D626D58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 xml:space="preserve">• Disponibilidad inmediata para el inicio </w:t>
            </w:r>
            <w:r w:rsidR="00C258A7" w:rsidRPr="009557D9">
              <w:rPr>
                <w:rFonts w:ascii="Arial" w:hAnsi="Arial" w:cs="Arial"/>
                <w:bCs/>
              </w:rPr>
              <w:t xml:space="preserve">de </w:t>
            </w:r>
            <w:r w:rsidR="00C258A7">
              <w:rPr>
                <w:rFonts w:ascii="Arial" w:hAnsi="Arial" w:cs="Arial"/>
                <w:bCs/>
              </w:rPr>
              <w:t>labores</w:t>
            </w:r>
            <w:r w:rsidRPr="009557D9">
              <w:rPr>
                <w:rFonts w:ascii="Arial" w:hAnsi="Arial" w:cs="Arial"/>
                <w:bCs/>
              </w:rPr>
              <w:t>.</w:t>
            </w:r>
          </w:p>
          <w:p w14:paraId="105E3535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impedimentos para contratar con el Estado.</w:t>
            </w:r>
          </w:p>
          <w:p w14:paraId="092BDB8B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sanción por falta administrativa vigente y no estar registrado en el REDAM.</w:t>
            </w:r>
          </w:p>
        </w:tc>
      </w:tr>
    </w:tbl>
    <w:p w14:paraId="3B7742E6" w14:textId="77777777" w:rsidR="00D308B0" w:rsidRPr="00F864CB" w:rsidRDefault="00D308B0" w:rsidP="001329E2">
      <w:pPr>
        <w:spacing w:before="120" w:after="120" w:line="240" w:lineRule="auto"/>
        <w:rPr>
          <w:rFonts w:ascii="Arial" w:eastAsia="Trebuchet MS" w:hAnsi="Arial" w:cs="Arial"/>
        </w:rPr>
      </w:pPr>
    </w:p>
    <w:p w14:paraId="319DC52A" w14:textId="68A9F632" w:rsidR="00C258A7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CRONOGRAMA Y ETAPAS DEL </w:t>
      </w:r>
      <w:r w:rsidR="00DD08B8" w:rsidRPr="00F864CB">
        <w:rPr>
          <w:rFonts w:ascii="Arial" w:hAnsi="Arial" w:cs="Arial"/>
          <w:b/>
        </w:rPr>
        <w:t>PROCEDIMIENTO</w:t>
      </w:r>
    </w:p>
    <w:p w14:paraId="5B56DE03" w14:textId="77777777" w:rsidR="00213F60" w:rsidRPr="00213F60" w:rsidRDefault="00213F60" w:rsidP="00213F60">
      <w:pPr>
        <w:spacing w:before="120" w:after="12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213F60" w:rsidRPr="00E615C2" w14:paraId="77B87A0F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4210" w14:textId="77777777" w:rsidR="00213F60" w:rsidRPr="00E615C2" w:rsidRDefault="00213F6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51F06855" w14:textId="77777777" w:rsidR="00213F60" w:rsidRPr="00E615C2" w:rsidRDefault="00213F6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CEC" w14:textId="77777777" w:rsidR="00213F60" w:rsidRPr="00E615C2" w:rsidRDefault="00213F6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9FC8D9F" w14:textId="77777777" w:rsidR="00213F60" w:rsidRPr="00E615C2" w:rsidRDefault="00213F6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D5F7" w14:textId="77777777" w:rsidR="00213F60" w:rsidRPr="00E615C2" w:rsidRDefault="00213F6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50A5055" w14:textId="77777777" w:rsidR="00213F60" w:rsidRPr="00E615C2" w:rsidRDefault="00213F60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ÁREA RESPONSABLE</w:t>
            </w:r>
          </w:p>
        </w:tc>
      </w:tr>
      <w:tr w:rsidR="00213F60" w:rsidRPr="00E615C2" w14:paraId="3D98B368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F97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683EC4A8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del procedimiento en la web</w:t>
            </w:r>
            <w:hyperlink w:history="1">
              <w:r w:rsidRPr="00E615C2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4429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BEA7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213F60" w:rsidRPr="00E615C2" w14:paraId="5F4D4199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731A" w14:textId="77777777" w:rsidR="00213F60" w:rsidRPr="00E615C2" w:rsidRDefault="00213F6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52776983" w14:textId="77777777" w:rsidR="00213F60" w:rsidRPr="00E615C2" w:rsidRDefault="00213F6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 w:rsidRPr="00F87A6A"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6223"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4A17A1DA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0B2E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9529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213F60" w:rsidRPr="00E615C2" w14:paraId="3E89B63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8697" w14:textId="77777777" w:rsidR="00213F60" w:rsidRPr="00E615C2" w:rsidRDefault="00213F6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 w:rsidRPr="00E615C2"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276A19EF" w14:textId="60835FEF" w:rsidR="00213F60" w:rsidRPr="00623B79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eastAsia="Calibri" w:hAnsi="Arial" w:cs="Arial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623B79">
              <w:rPr>
                <w:rFonts w:ascii="Arial" w:hAnsi="Arial" w:cs="Arial"/>
                <w:bCs/>
              </w:rPr>
              <w:t xml:space="preserve">; apellidos y nombres; número de documento de identidad; dirección de correo electrónico, teléfono y Los anexos </w:t>
            </w:r>
            <w:r w:rsidR="00D32D26">
              <w:rPr>
                <w:rFonts w:ascii="Arial" w:hAnsi="Arial" w:cs="Arial"/>
                <w:bCs/>
              </w:rPr>
              <w:t>N°</w:t>
            </w:r>
            <w:r w:rsidRPr="00623B79">
              <w:rPr>
                <w:rFonts w:ascii="Arial" w:hAnsi="Arial" w:cs="Arial"/>
                <w:bCs/>
              </w:rPr>
              <w:t xml:space="preserve">06, 07 y 08. </w:t>
            </w:r>
          </w:p>
          <w:p w14:paraId="2C71BFD1" w14:textId="77777777" w:rsidR="00213F60" w:rsidRPr="00623B79" w:rsidRDefault="00213F60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 xml:space="preserve">La presentación de la documentación </w:t>
            </w:r>
            <w:r w:rsidRPr="00623B79">
              <w:rPr>
                <w:rFonts w:ascii="Arial" w:hAnsi="Arial" w:cs="Arial"/>
                <w:b/>
                <w:bCs/>
              </w:rPr>
              <w:t>por medio electrónico</w:t>
            </w:r>
            <w:r w:rsidRPr="00623B79"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 w:rsidRPr="000A6933">
              <w:rPr>
                <w:rFonts w:ascii="Arial" w:eastAsia="Times New Roman" w:hAnsi="Arial" w:cs="Arial"/>
                <w:bCs/>
                <w:color w:val="2F5496" w:themeColor="accent5" w:themeShade="BF"/>
                <w:u w:val="single"/>
              </w:rPr>
              <w:t>https://www.gob.pe/conadis</w:t>
            </w:r>
            <w:r w:rsidRPr="000A6933">
              <w:rPr>
                <w:rFonts w:ascii="Arial" w:hAnsi="Arial" w:cs="Arial"/>
                <w:bCs/>
                <w:color w:val="2F5496" w:themeColor="accent5" w:themeShade="BF"/>
              </w:rPr>
              <w:t xml:space="preserve">, </w:t>
            </w:r>
            <w:r w:rsidRPr="00623B79">
              <w:rPr>
                <w:rFonts w:ascii="Arial" w:hAnsi="Arial" w:cs="Arial"/>
                <w:bCs/>
              </w:rPr>
              <w:t>sección</w:t>
            </w:r>
          </w:p>
          <w:p w14:paraId="22D86E2C" w14:textId="77777777" w:rsidR="00213F60" w:rsidRPr="00623B79" w:rsidRDefault="00213F60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64075F21" w14:textId="77777777" w:rsidR="00213F60" w:rsidRPr="00623B79" w:rsidRDefault="00213F60" w:rsidP="004D2284">
            <w:pPr>
              <w:pStyle w:val="Prrafodelista"/>
              <w:ind w:left="312"/>
              <w:jc w:val="both"/>
            </w:pPr>
            <w:r w:rsidRPr="00623B79">
              <w:rPr>
                <w:rFonts w:ascii="Arial" w:hAnsi="Arial" w:cs="Arial"/>
                <w:b/>
                <w:bCs/>
              </w:rPr>
              <w:t>De no poder hacerlo virtual</w:t>
            </w:r>
            <w:r w:rsidRPr="00623B79">
              <w:rPr>
                <w:rFonts w:ascii="Arial" w:hAnsi="Arial" w:cs="Arial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623B79">
              <w:t xml:space="preserve"> </w:t>
            </w:r>
          </w:p>
          <w:p w14:paraId="09D96A54" w14:textId="77777777" w:rsidR="00213F60" w:rsidRPr="001F5A7E" w:rsidRDefault="00213F60" w:rsidP="004D228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D39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 y 26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junio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C334" w14:textId="77777777" w:rsidR="00213F60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Gestión Documentaria y Atención al Ciudadano – Secretaría General</w:t>
            </w:r>
            <w:r>
              <w:rPr>
                <w:rFonts w:ascii="Arial" w:hAnsi="Arial" w:cs="Arial"/>
                <w:bCs/>
              </w:rPr>
              <w:t>.</w:t>
            </w:r>
          </w:p>
          <w:p w14:paraId="70246027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213F60" w:rsidRPr="00E615C2" w14:paraId="57049EBD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8A15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lastRenderedPageBreak/>
              <w:t>Evaluación curricular</w:t>
            </w:r>
          </w:p>
          <w:p w14:paraId="09013361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CB5C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01B247F7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de junio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03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(*)</w:t>
            </w:r>
          </w:p>
          <w:p w14:paraId="2F7F8368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FADC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213F60" w:rsidRPr="00E615C2" w14:paraId="33B141CD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A2D" w14:textId="77777777" w:rsidR="00213F60" w:rsidRPr="002222D9" w:rsidRDefault="00213F60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hAnsi="Arial" w:cs="Arial"/>
                <w:b/>
              </w:rPr>
              <w:t>Los resultados de la evaluación curricular</w:t>
            </w:r>
            <w:r w:rsidRPr="00E615C2">
              <w:rPr>
                <w:rFonts w:ascii="Arial" w:hAnsi="Arial" w:cs="Arial"/>
                <w:bCs/>
              </w:rPr>
              <w:t xml:space="preserve"> con la relación de postulantes aptos, no aptos y el cronograma </w:t>
            </w:r>
            <w:r>
              <w:rPr>
                <w:rFonts w:ascii="Arial" w:hAnsi="Arial" w:cs="Arial"/>
                <w:bCs/>
              </w:rPr>
              <w:t xml:space="preserve">(personal o virtual) </w:t>
            </w:r>
            <w:r w:rsidRPr="00E615C2">
              <w:rPr>
                <w:rFonts w:ascii="Arial" w:hAnsi="Arial" w:cs="Arial"/>
                <w:bCs/>
              </w:rPr>
              <w:t xml:space="preserve">para la entrevista personal, serán publicados a través del Portal web del CONADIS: </w:t>
            </w:r>
            <w:hyperlink r:id="rId10" w:history="1">
              <w:r w:rsidRPr="006C4BDB"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366F614E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8D2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182C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213F60" w:rsidRPr="00E615C2" w14:paraId="468DA04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2C04" w14:textId="77777777" w:rsidR="00213F60" w:rsidRPr="00E615C2" w:rsidRDefault="00213F60" w:rsidP="004D2284">
            <w:pPr>
              <w:ind w:right="143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Entrevista</w:t>
            </w:r>
            <w:r>
              <w:rPr>
                <w:rFonts w:ascii="Arial" w:hAnsi="Arial" w:cs="Arial"/>
                <w:b/>
              </w:rPr>
              <w:t>:</w:t>
            </w:r>
            <w:r w:rsidRPr="00E615C2">
              <w:rPr>
                <w:rFonts w:ascii="Arial" w:hAnsi="Arial" w:cs="Arial"/>
                <w:b/>
              </w:rPr>
              <w:t xml:space="preserve"> </w:t>
            </w:r>
          </w:p>
          <w:p w14:paraId="6343676C" w14:textId="5A86A25C" w:rsidR="00213F60" w:rsidRPr="00623B79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623B79">
              <w:rPr>
                <w:rFonts w:ascii="Arial" w:hAnsi="Arial" w:cs="Arial"/>
                <w:bCs/>
              </w:rPr>
              <w:t xml:space="preserve">Si se indicó en la </w:t>
            </w:r>
            <w:r w:rsidR="00D32D26">
              <w:rPr>
                <w:rFonts w:ascii="Arial" w:hAnsi="Arial" w:cs="Arial"/>
                <w:bCs/>
              </w:rPr>
              <w:t>Declaración Jurada ANEXO N°</w:t>
            </w:r>
            <w:r w:rsidRPr="00623B79">
              <w:rPr>
                <w:rFonts w:ascii="Arial" w:hAnsi="Arial" w:cs="Arial"/>
                <w:bCs/>
              </w:rPr>
              <w:t>08, la Forma virtual, se le comunicará día y hora para la entrevista en la publicación de los resultados de la evaluación curricular.</w:t>
            </w:r>
          </w:p>
          <w:p w14:paraId="2BE38F80" w14:textId="77777777" w:rsidR="00213F60" w:rsidRPr="00623B79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5404DF3D" w14:textId="77777777" w:rsidR="00213F60" w:rsidRPr="001F5A7E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623B79">
              <w:rPr>
                <w:rFonts w:ascii="Arial" w:hAnsi="Arial" w:cs="Arial"/>
                <w:bCs/>
              </w:rPr>
              <w:t xml:space="preserve">Si se indicó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1AC6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09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022F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213F60" w:rsidRPr="00E615C2" w14:paraId="33689FF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065A" w14:textId="40D1F32A" w:rsidR="00213F60" w:rsidRPr="002222D9" w:rsidRDefault="00213F60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eastAsia="Calibri" w:hAnsi="Arial" w:cs="Arial"/>
                <w:b/>
              </w:rPr>
              <w:t>La publicación de resultados finales</w:t>
            </w:r>
            <w:r w:rsidRPr="00E615C2">
              <w:rPr>
                <w:rFonts w:ascii="Arial" w:eastAsia="Calibri" w:hAnsi="Arial" w:cs="Arial"/>
                <w:bCs/>
              </w:rPr>
              <w:t xml:space="preserve"> se efectuará a través del </w:t>
            </w:r>
            <w:r w:rsidR="00D32D26">
              <w:rPr>
                <w:rFonts w:ascii="Arial" w:eastAsia="Calibri" w:hAnsi="Arial" w:cs="Arial"/>
                <w:bCs/>
              </w:rPr>
              <w:t>Portal Institucional del CONADIS</w:t>
            </w:r>
            <w:r w:rsidRPr="00E615C2"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 w:rsidRPr="006C4BDB"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 w:rsidRPr="006C4BDB"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2CE286A2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C9D3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E615C2">
              <w:rPr>
                <w:rFonts w:ascii="Arial" w:hAnsi="Arial" w:cs="Arial"/>
                <w:bCs/>
              </w:rPr>
              <w:t xml:space="preserve"> de 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5660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213F60" w:rsidRPr="00E615C2" w14:paraId="5AA23D7D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2FE0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 w:rsidRPr="00E615C2">
              <w:rPr>
                <w:rFonts w:ascii="Arial" w:hAnsi="Arial" w:cs="Arial"/>
                <w:b/>
              </w:rPr>
              <w:t>Suscripción del Contrato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3C9">
              <w:rPr>
                <w:rFonts w:ascii="Arial" w:hAnsi="Arial" w:cs="Arial"/>
              </w:rPr>
              <w:t>(presencial o digital)</w:t>
            </w:r>
            <w:r w:rsidRPr="00E615C2">
              <w:rPr>
                <w:rFonts w:ascii="Arial" w:hAnsi="Arial" w:cs="Arial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9538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 13 al 17 de </w:t>
            </w:r>
            <w:r w:rsidRPr="00E615C2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DF4" w14:textId="77777777" w:rsidR="00213F60" w:rsidRPr="00E615C2" w:rsidRDefault="00213F60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47D607C0" w14:textId="71B225C2" w:rsidR="00AA3A52" w:rsidRPr="006C6912" w:rsidRDefault="00AA3A52" w:rsidP="00AA3A52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78F43C7E" w14:textId="036221F3" w:rsidR="00AA3A52" w:rsidRDefault="00AA3A52" w:rsidP="00AA3A52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66BD0D6A" w14:textId="77777777" w:rsidR="00D156EB" w:rsidRPr="006C6912" w:rsidRDefault="00D156EB" w:rsidP="00AA3A52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</w:p>
    <w:p w14:paraId="73874FDA" w14:textId="77777777" w:rsidR="00232E70" w:rsidRPr="00F864CB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 LA ETAPA DE EVALUACION</w:t>
      </w:r>
    </w:p>
    <w:p w14:paraId="290F4AEB" w14:textId="36E813F2" w:rsidR="00232E70" w:rsidRPr="00F864CB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La estructura de los puntajes y factores de evaluación para las </w:t>
      </w:r>
      <w:r w:rsidR="00076404">
        <w:rPr>
          <w:rFonts w:ascii="Arial" w:hAnsi="Arial" w:cs="Arial"/>
        </w:rPr>
        <w:t>tres</w:t>
      </w:r>
      <w:r w:rsidRPr="00F864CB">
        <w:rPr>
          <w:rFonts w:ascii="Arial" w:hAnsi="Arial" w:cs="Arial"/>
        </w:rPr>
        <w:t xml:space="preserve"> (0</w:t>
      </w:r>
      <w:r w:rsidR="00076404">
        <w:rPr>
          <w:rFonts w:ascii="Arial" w:hAnsi="Arial" w:cs="Arial"/>
        </w:rPr>
        <w:t>3</w:t>
      </w:r>
      <w:r w:rsidRPr="00F864CB">
        <w:rPr>
          <w:rFonts w:ascii="Arial" w:hAnsi="Arial" w:cs="Arial"/>
        </w:rPr>
        <w:t>) fases de la etapa de selección</w:t>
      </w:r>
      <w:r w:rsidR="00036988" w:rsidRPr="00F864CB">
        <w:rPr>
          <w:rFonts w:ascii="Arial" w:hAnsi="Arial" w:cs="Arial"/>
        </w:rPr>
        <w:t xml:space="preserve">: </w:t>
      </w:r>
      <w:r w:rsidR="00D22754" w:rsidRPr="00F864CB">
        <w:rPr>
          <w:rFonts w:ascii="Arial" w:hAnsi="Arial" w:cs="Arial"/>
        </w:rPr>
        <w:t>Presentación de propuestas de postulación</w:t>
      </w:r>
      <w:r w:rsidR="00036988" w:rsidRPr="00F864CB">
        <w:rPr>
          <w:rFonts w:ascii="Arial" w:hAnsi="Arial" w:cs="Arial"/>
        </w:rPr>
        <w:t xml:space="preserve">, </w:t>
      </w:r>
      <w:r w:rsidR="00076404">
        <w:rPr>
          <w:rFonts w:ascii="Arial" w:hAnsi="Arial" w:cs="Arial"/>
        </w:rPr>
        <w:t xml:space="preserve">evaluación de curricular </w:t>
      </w:r>
      <w:r w:rsidR="00036988" w:rsidRPr="00F864CB">
        <w:rPr>
          <w:rFonts w:ascii="Arial" w:hAnsi="Arial" w:cs="Arial"/>
        </w:rPr>
        <w:t>y entrevista personal, será según el siguiente detalle:</w:t>
      </w:r>
    </w:p>
    <w:p w14:paraId="1676A43E" w14:textId="4E4CF3E0" w:rsidR="000207C5" w:rsidRPr="00F864CB" w:rsidRDefault="000207C5" w:rsidP="00213F60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Cuando se considere Evaluación Curricular y Entrevista Personal</w:t>
      </w:r>
    </w:p>
    <w:tbl>
      <w:tblPr>
        <w:tblW w:w="822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334"/>
      </w:tblGrid>
      <w:tr w:rsidR="000207C5" w:rsidRPr="00F864CB" w14:paraId="75499944" w14:textId="77777777" w:rsidTr="00213F60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F864CB" w14:paraId="4DD97D79" w14:textId="77777777" w:rsidTr="00213F60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F864CB" w14:paraId="5C0EC810" w14:textId="77777777" w:rsidTr="00213F60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F864CB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F864CB">
              <w:rPr>
                <w:rFonts w:ascii="Arial" w:hAnsi="Arial" w:cs="Arial"/>
                <w:iCs/>
                <w:sz w:val="18"/>
              </w:rPr>
              <w:t>AÑOS</w:t>
            </w:r>
          </w:p>
          <w:p w14:paraId="2A0F5291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F864CB" w:rsidRDefault="000207C5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1F00AC7D" w14:textId="77777777" w:rsidTr="00213F60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F864CB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hAnsi="Arial" w:cs="Arial"/>
                <w:iCs/>
                <w:sz w:val="18"/>
              </w:rPr>
              <w:t>AÑOS</w:t>
            </w:r>
            <w:r w:rsidRPr="00F864CB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D8D19B" w14:textId="77777777" w:rsidTr="00213F60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26F3A052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lastRenderedPageBreak/>
              <w:t>B.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D32D2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ACADÉ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5F978E40" w14:textId="77777777" w:rsidTr="00213F60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C.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36F83554" w14:textId="77777777" w:rsidTr="00213F60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F864CB" w:rsidRDefault="000207C5" w:rsidP="00B507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6A2023" w14:textId="77777777" w:rsidTr="00213F60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2D62D64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213F60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F864CB" w14:paraId="55E84DA9" w14:textId="77777777" w:rsidTr="00213F60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43060F62" w14:textId="77777777" w:rsidTr="00213F60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A76C9C2" w14:textId="77777777" w:rsidTr="00213F60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F864CB" w14:paraId="0AF93F11" w14:textId="77777777" w:rsidTr="00213F60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F3C71C8" w14:textId="77777777" w:rsidTr="00213F60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E5C2788" w14:textId="1BD2435B" w:rsidR="000207C5" w:rsidRPr="00F864CB" w:rsidRDefault="000F5BB9" w:rsidP="00213F60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EN LA EVALUACIÓ</w:t>
      </w:r>
      <w:r w:rsidR="000207C5" w:rsidRPr="00F864CB">
        <w:rPr>
          <w:rFonts w:ascii="Arial" w:hAnsi="Arial" w:cs="Arial"/>
          <w:b/>
        </w:rPr>
        <w:t>N CURRICULAR</w:t>
      </w:r>
    </w:p>
    <w:p w14:paraId="0065358C" w14:textId="77777777" w:rsidR="000207C5" w:rsidRPr="00F864CB" w:rsidRDefault="000207C5" w:rsidP="00213F60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sustente alguno de los requisitos mínimos del perfil del puesto, y no alcance el puntaje mínimo de </w:t>
      </w:r>
      <w:r w:rsidRPr="00F864CB">
        <w:rPr>
          <w:rFonts w:ascii="Arial" w:hAnsi="Arial" w:cs="Arial"/>
          <w:b/>
          <w:lang w:eastAsia="ja-JP"/>
        </w:rPr>
        <w:t>50 puntos</w:t>
      </w:r>
      <w:r w:rsidRPr="00F864CB">
        <w:rPr>
          <w:rFonts w:ascii="Arial" w:hAnsi="Arial" w:cs="Arial"/>
          <w:lang w:eastAsia="ja-JP"/>
        </w:rPr>
        <w:t xml:space="preserve"> en la evaluación curricular, será considerado </w:t>
      </w:r>
      <w:r w:rsidRPr="00F864CB">
        <w:rPr>
          <w:rFonts w:ascii="Arial" w:hAnsi="Arial" w:cs="Arial"/>
          <w:b/>
          <w:lang w:eastAsia="ja-JP"/>
        </w:rPr>
        <w:t xml:space="preserve">NO APTO; </w:t>
      </w:r>
      <w:r w:rsidRPr="00F864CB">
        <w:rPr>
          <w:rFonts w:ascii="Arial" w:hAnsi="Arial" w:cs="Arial"/>
          <w:lang w:eastAsia="ja-JP"/>
        </w:rPr>
        <w:t xml:space="preserve">en consecuencia, no continuará en la siguiente etapa. </w:t>
      </w:r>
    </w:p>
    <w:p w14:paraId="45C3E49F" w14:textId="5785416E" w:rsidR="000207C5" w:rsidRPr="00F864CB" w:rsidRDefault="000207C5" w:rsidP="00213F60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se presente a una de las etapas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quedará automáticamente descalificado.</w:t>
      </w:r>
    </w:p>
    <w:p w14:paraId="07267A6A" w14:textId="77777777" w:rsidR="000207C5" w:rsidRPr="00F864CB" w:rsidRDefault="000207C5" w:rsidP="00213F60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30831324" w:rsidR="000207C5" w:rsidRPr="00F864CB" w:rsidRDefault="000207C5" w:rsidP="00213F60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mínimo requerido en la entrevista es de </w:t>
      </w:r>
      <w:r w:rsidRPr="00F864CB">
        <w:rPr>
          <w:rFonts w:ascii="Arial" w:hAnsi="Arial" w:cs="Arial"/>
          <w:b/>
          <w:lang w:eastAsia="ja-JP"/>
        </w:rPr>
        <w:t>30 puntos</w:t>
      </w:r>
      <w:r w:rsidRPr="00F864CB">
        <w:rPr>
          <w:rFonts w:ascii="Arial" w:hAnsi="Arial" w:cs="Arial"/>
          <w:lang w:eastAsia="ja-JP"/>
        </w:rPr>
        <w:t xml:space="preserve"> para ser </w:t>
      </w:r>
      <w:r w:rsidR="0030013A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</w:t>
      </w:r>
      <w:r w:rsidRPr="00F864CB">
        <w:rPr>
          <w:rFonts w:ascii="Arial" w:hAnsi="Arial" w:cs="Arial"/>
          <w:b/>
          <w:lang w:eastAsia="ja-JP"/>
        </w:rPr>
        <w:t>APTO</w:t>
      </w:r>
      <w:r w:rsidRPr="00F864CB">
        <w:rPr>
          <w:rFonts w:ascii="Arial" w:hAnsi="Arial" w:cs="Arial"/>
          <w:lang w:eastAsia="ja-JP"/>
        </w:rPr>
        <w:t>.</w:t>
      </w:r>
    </w:p>
    <w:p w14:paraId="69312160" w14:textId="2CF8B0EF" w:rsidR="00B74E69" w:rsidRPr="00F864CB" w:rsidRDefault="000207C5" w:rsidP="00213F60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total mínimo requerido es de </w:t>
      </w:r>
      <w:r w:rsidRPr="00F864CB">
        <w:rPr>
          <w:rFonts w:ascii="Arial" w:hAnsi="Arial" w:cs="Arial"/>
          <w:b/>
          <w:lang w:eastAsia="ja-JP"/>
        </w:rPr>
        <w:t>80 puntos</w:t>
      </w:r>
      <w:r w:rsidRPr="00F864CB">
        <w:rPr>
          <w:rFonts w:ascii="Arial" w:hAnsi="Arial" w:cs="Arial"/>
          <w:lang w:eastAsia="ja-JP"/>
        </w:rPr>
        <w:t xml:space="preserve">, para ser </w:t>
      </w:r>
      <w:r w:rsidR="0030013A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ganador y acceder al puesto materia de la presente convocatoria.</w:t>
      </w:r>
    </w:p>
    <w:p w14:paraId="7F32AE50" w14:textId="45D14B82" w:rsidR="00517613" w:rsidRDefault="000207C5" w:rsidP="00213F60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La vacante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de selección será asignada al postulante que obtenga el mayor puntaje total.</w:t>
      </w:r>
    </w:p>
    <w:p w14:paraId="094A9E2F" w14:textId="77777777" w:rsidR="004168E4" w:rsidRPr="004168E4" w:rsidRDefault="004168E4" w:rsidP="004168E4">
      <w:pPr>
        <w:spacing w:after="0" w:line="240" w:lineRule="auto"/>
        <w:ind w:left="1985"/>
        <w:jc w:val="both"/>
        <w:rPr>
          <w:rFonts w:ascii="Arial" w:hAnsi="Arial" w:cs="Arial"/>
          <w:lang w:eastAsia="ja-JP"/>
        </w:rPr>
      </w:pPr>
    </w:p>
    <w:p w14:paraId="4FA64864" w14:textId="77777777" w:rsidR="00213F60" w:rsidRPr="004A7C40" w:rsidRDefault="00213F60" w:rsidP="00213F60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ENTREVISTA PERSONAL </w:t>
      </w:r>
      <w:r w:rsidRPr="004A7C40">
        <w:rPr>
          <w:rFonts w:ascii="Arial" w:hAnsi="Arial" w:cs="Arial"/>
          <w:b/>
        </w:rPr>
        <w:t>(Virtual o Presencial)</w:t>
      </w:r>
    </w:p>
    <w:p w14:paraId="66102AAD" w14:textId="1BCD2863" w:rsidR="001C3A0E" w:rsidRDefault="001C3A0E" w:rsidP="00213F60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Asimismo, para poder otorgar las diferentes puntuaciones, los integrantes del Comité de Selección CAS deben considerar la si</w:t>
      </w:r>
      <w:r w:rsidR="004168E4">
        <w:rPr>
          <w:rFonts w:ascii="Arial" w:hAnsi="Arial" w:cs="Arial"/>
        </w:rPr>
        <w:t>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F864CB" w14:paraId="2BFA5817" w14:textId="77777777" w:rsidTr="00213F60">
        <w:trPr>
          <w:trHeight w:val="280"/>
        </w:trPr>
        <w:tc>
          <w:tcPr>
            <w:tcW w:w="2268" w:type="dxa"/>
          </w:tcPr>
          <w:p w14:paraId="2B905C9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Dominio Temático</w:t>
            </w:r>
            <w:r w:rsidRPr="00F864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400ABEA3" w:rsidR="001C3A0E" w:rsidRPr="00F864CB" w:rsidRDefault="009728F3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Cultura General</w:t>
            </w:r>
          </w:p>
        </w:tc>
      </w:tr>
      <w:tr w:rsidR="001C3A0E" w:rsidRPr="00F864CB" w14:paraId="40AFD25B" w14:textId="77777777" w:rsidTr="00213F60">
        <w:trPr>
          <w:trHeight w:val="188"/>
        </w:trPr>
        <w:tc>
          <w:tcPr>
            <w:tcW w:w="2268" w:type="dxa"/>
          </w:tcPr>
          <w:p w14:paraId="3E12286F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C3A0E" w:rsidRPr="00F864CB" w14:paraId="0D168E4C" w14:textId="77777777" w:rsidTr="00213F60">
        <w:trPr>
          <w:trHeight w:val="182"/>
        </w:trPr>
        <w:tc>
          <w:tcPr>
            <w:tcW w:w="2268" w:type="dxa"/>
          </w:tcPr>
          <w:p w14:paraId="3425CC3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000A0C7E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3A0E" w:rsidRPr="00F864CB" w14:paraId="24582318" w14:textId="77777777" w:rsidTr="00213F60">
        <w:trPr>
          <w:trHeight w:val="276"/>
        </w:trPr>
        <w:tc>
          <w:tcPr>
            <w:tcW w:w="2268" w:type="dxa"/>
          </w:tcPr>
          <w:p w14:paraId="355DAD5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lastRenderedPageBreak/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4B41BDA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3414FDC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3A0E" w:rsidRPr="00F864CB" w14:paraId="02F0CD7C" w14:textId="77777777" w:rsidTr="00213F60">
        <w:trPr>
          <w:trHeight w:val="280"/>
        </w:trPr>
        <w:tc>
          <w:tcPr>
            <w:tcW w:w="2268" w:type="dxa"/>
          </w:tcPr>
          <w:p w14:paraId="64470FDB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14:paraId="6DA64DD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200535E1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7521C1E6" w14:textId="7ACDC8EB" w:rsidR="001C3A0E" w:rsidRPr="00F864CB" w:rsidRDefault="001C3A0E" w:rsidP="00213F60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El puntaje de la Entrevista Personal se obtiene del promedio de la sumatoria de la calificación realizada por los miembros del comité a cada factor de evaluación. Para alcanzar la condición de APTO los postulantes deben obtener como mínim</w:t>
      </w:r>
      <w:r w:rsidR="00076404">
        <w:rPr>
          <w:rFonts w:ascii="Arial" w:hAnsi="Arial" w:cs="Arial"/>
        </w:rPr>
        <w:t>o el puntaje total de 30 puntos</w:t>
      </w:r>
    </w:p>
    <w:p w14:paraId="2ACD6240" w14:textId="77777777" w:rsidR="00C45AA7" w:rsidRPr="00F864CB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18"/>
        </w:rPr>
      </w:pPr>
    </w:p>
    <w:p w14:paraId="45573AF4" w14:textId="744FC918" w:rsidR="00745FEC" w:rsidRPr="00D53847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BONIFICACIONES</w:t>
      </w:r>
    </w:p>
    <w:p w14:paraId="3E7D85EC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ser personal Licenciado de las Fuerzas Armadas</w:t>
      </w:r>
    </w:p>
    <w:p w14:paraId="04DFBE36" w14:textId="0F224894" w:rsidR="00C40BB4" w:rsidRDefault="00745FEC" w:rsidP="004168E4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N° 313-2017-SERVIR/PE, y siempre que el postulante lo haya indicado en </w:t>
      </w:r>
      <w:r w:rsidR="00C40BB4" w:rsidRPr="00F864CB">
        <w:rPr>
          <w:rFonts w:ascii="Arial" w:hAnsi="Arial" w:cs="Arial"/>
        </w:rPr>
        <w:t>el Anexo N° 08 (B.- DECLARACIÓ</w:t>
      </w:r>
      <w:r w:rsidR="00E02EE2" w:rsidRPr="00F864CB">
        <w:rPr>
          <w:rFonts w:ascii="Arial" w:hAnsi="Arial" w:cs="Arial"/>
        </w:rPr>
        <w:t xml:space="preserve">N DE PERSONAL PARA BONIFICACIONES ESPECIALES) </w:t>
      </w:r>
      <w:r w:rsidRPr="00F864CB">
        <w:rPr>
          <w:rFonts w:ascii="Arial" w:hAnsi="Arial" w:cs="Arial"/>
        </w:rPr>
        <w:t xml:space="preserve"> y haya adjuntado obligatoriamente copia simple del documento oficial emitido por la autoridad competente que acredite su condición de Lic</w:t>
      </w:r>
      <w:r w:rsidR="004168E4">
        <w:rPr>
          <w:rFonts w:ascii="Arial" w:hAnsi="Arial" w:cs="Arial"/>
        </w:rPr>
        <w:t>enciado de las Fuerzas Armadas.</w:t>
      </w:r>
    </w:p>
    <w:p w14:paraId="3147074B" w14:textId="77777777" w:rsidR="007F58A7" w:rsidRPr="00F864CB" w:rsidRDefault="007F58A7" w:rsidP="004168E4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8AF36AD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Deportista Calificado</w:t>
      </w:r>
    </w:p>
    <w:p w14:paraId="18557289" w14:textId="3E06EBF6" w:rsidR="00D53847" w:rsidRPr="004168E4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</w:t>
      </w:r>
      <w:r w:rsidR="00D32D26">
        <w:rPr>
          <w:rFonts w:ascii="Arial" w:hAnsi="Arial" w:cs="Arial"/>
        </w:rPr>
        <w:t>e acuerdo al Decreto Supremo N°</w:t>
      </w:r>
      <w:r w:rsidRPr="00F864CB">
        <w:rPr>
          <w:rFonts w:ascii="Arial" w:hAnsi="Arial" w:cs="Arial"/>
        </w:rPr>
        <w:t>089-2003-PCM, que apr</w:t>
      </w:r>
      <w:r w:rsidR="00D32D26">
        <w:rPr>
          <w:rFonts w:ascii="Arial" w:hAnsi="Arial" w:cs="Arial"/>
        </w:rPr>
        <w:t>ueba el Reglamento de la Ley N°</w:t>
      </w:r>
      <w:r w:rsidRPr="00F864CB">
        <w:rPr>
          <w:rFonts w:ascii="Arial" w:hAnsi="Arial" w:cs="Arial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D32D26">
        <w:rPr>
          <w:rFonts w:ascii="Arial" w:hAnsi="Arial" w:cs="Arial"/>
        </w:rPr>
        <w:t>N°</w:t>
      </w:r>
      <w:r w:rsidR="00E77F07" w:rsidRPr="00F864CB">
        <w:rPr>
          <w:rFonts w:ascii="Arial" w:hAnsi="Arial" w:cs="Arial"/>
        </w:rPr>
        <w:t>27674. Se otorgará una bonificación a la nota obtenida en la evaluación curricular.</w:t>
      </w:r>
    </w:p>
    <w:p w14:paraId="39E94C7B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Discapacidad</w:t>
      </w:r>
    </w:p>
    <w:p w14:paraId="02A203ED" w14:textId="024714E7" w:rsidR="00745FEC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quince por ciento (15%) sobre el puntaje total obtenido, únicamente si aprobadas todas las fases de evaluación, de conformidad con lo establecido</w:t>
      </w:r>
      <w:r w:rsidR="00D32D26">
        <w:rPr>
          <w:rFonts w:ascii="Arial" w:hAnsi="Arial" w:cs="Arial"/>
        </w:rPr>
        <w:t xml:space="preserve"> en el artículo 48 de la Ley N°</w:t>
      </w:r>
      <w:r w:rsidRPr="00F864CB">
        <w:rPr>
          <w:rFonts w:ascii="Arial" w:hAnsi="Arial" w:cs="Arial"/>
        </w:rPr>
        <w:t>29973, y siempre que el postulante lo haya indicado en su Ficha del Currículo Vitae y haya adjuntado obligatoriamente el respecti</w:t>
      </w:r>
      <w:r w:rsidR="004168E4">
        <w:rPr>
          <w:rFonts w:ascii="Arial" w:hAnsi="Arial" w:cs="Arial"/>
        </w:rPr>
        <w:t>vo certificado de discapacidad.</w:t>
      </w:r>
    </w:p>
    <w:p w14:paraId="6E451D4C" w14:textId="77777777" w:rsidR="0030013A" w:rsidRPr="00F864CB" w:rsidRDefault="0030013A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690E1E1" w14:textId="7D7B162F" w:rsidR="00C40BB4" w:rsidRPr="00F864CB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DOCUMENTACIÓN A PRESENTAR</w:t>
      </w:r>
    </w:p>
    <w:p w14:paraId="77ABAA82" w14:textId="77777777" w:rsidR="00213F60" w:rsidRPr="00F864CB" w:rsidRDefault="00213F60" w:rsidP="00213F60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Presentación de Propuestas de Postulación</w:t>
      </w:r>
    </w:p>
    <w:p w14:paraId="0FB9350A" w14:textId="77777777" w:rsidR="00213F60" w:rsidRPr="003A2562" w:rsidRDefault="00213F60" w:rsidP="00213F6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 w:rsidRPr="003A2562"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 w:rsidRPr="006C4BDB"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 w:rsidRPr="003A2562">
        <w:rPr>
          <w:rFonts w:ascii="Arial" w:hAnsi="Arial" w:cs="Arial"/>
        </w:rPr>
        <w:t>, sección</w:t>
      </w:r>
      <w:r>
        <w:rPr>
          <w:rFonts w:ascii="Arial" w:hAnsi="Arial" w:cs="Arial"/>
        </w:rPr>
        <w:t xml:space="preserve"> </w:t>
      </w:r>
      <w:r w:rsidRPr="003A2562">
        <w:rPr>
          <w:rFonts w:ascii="Arial" w:hAnsi="Arial" w:cs="Arial"/>
        </w:rPr>
        <w:t>"Enlaces de Interés", haciendo clic en “Mesa de Partes Virtual</w:t>
      </w:r>
      <w:r>
        <w:rPr>
          <w:rFonts w:ascii="Arial" w:hAnsi="Arial" w:cs="Arial"/>
        </w:rPr>
        <w:t>”</w:t>
      </w:r>
      <w:r w:rsidRPr="003A2562">
        <w:rPr>
          <w:rFonts w:ascii="Arial" w:hAnsi="Arial" w:cs="Arial"/>
        </w:rPr>
        <w:t xml:space="preserve"> </w:t>
      </w:r>
    </w:p>
    <w:p w14:paraId="4F348531" w14:textId="77777777" w:rsidR="00213F60" w:rsidRPr="003A2562" w:rsidRDefault="00213F60" w:rsidP="00213F6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2CE68A5C" w14:textId="30E2357F" w:rsidR="00213F60" w:rsidRDefault="00213F60" w:rsidP="00213F6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3A2562">
        <w:rPr>
          <w:rFonts w:ascii="Arial" w:hAnsi="Arial" w:cs="Arial"/>
        </w:rPr>
        <w:t>De no poder hacerlo virtual</w:t>
      </w:r>
      <w:r>
        <w:rPr>
          <w:rFonts w:ascii="Arial" w:hAnsi="Arial" w:cs="Arial"/>
        </w:rPr>
        <w:t>,</w:t>
      </w:r>
      <w:r w:rsidRPr="003A2562">
        <w:rPr>
          <w:rFonts w:ascii="Arial" w:hAnsi="Arial" w:cs="Arial"/>
        </w:rPr>
        <w:t xml:space="preserve"> se podrá hacerlo en forma física en la Mesa de Partes de la Sede Central del CONA</w:t>
      </w:r>
      <w:r w:rsidR="00D32D26">
        <w:rPr>
          <w:rFonts w:ascii="Arial" w:hAnsi="Arial" w:cs="Arial"/>
        </w:rPr>
        <w:t>DIS, ubicada en Av. Arequipa N°</w:t>
      </w:r>
      <w:r w:rsidRPr="003A2562">
        <w:rPr>
          <w:rFonts w:ascii="Arial" w:hAnsi="Arial" w:cs="Arial"/>
        </w:rPr>
        <w:t>375, Urb. Santa Beatriz-Lima, en el horario de 8:30 horas a 17:00 horas.</w:t>
      </w:r>
    </w:p>
    <w:p w14:paraId="2356B1EE" w14:textId="77777777" w:rsidR="00213F60" w:rsidRDefault="00213F60" w:rsidP="00213F6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864CB">
        <w:rPr>
          <w:rFonts w:ascii="Arial" w:hAnsi="Arial" w:cs="Arial"/>
        </w:rPr>
        <w:t xml:space="preserve"> </w:t>
      </w:r>
    </w:p>
    <w:p w14:paraId="4FF4CE61" w14:textId="1D2936AB" w:rsidR="00213F60" w:rsidRPr="00F864CB" w:rsidRDefault="00213F60" w:rsidP="00213F6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</w:t>
      </w:r>
      <w:r w:rsidRPr="00F864CB">
        <w:rPr>
          <w:rFonts w:ascii="Arial" w:hAnsi="Arial" w:cs="Arial"/>
        </w:rPr>
        <w:t xml:space="preserve"> propuesta </w:t>
      </w:r>
      <w:r>
        <w:rPr>
          <w:rFonts w:ascii="Arial" w:hAnsi="Arial" w:cs="Arial"/>
        </w:rPr>
        <w:t xml:space="preserve">física se presentará </w:t>
      </w:r>
      <w:r w:rsidRPr="00F864CB">
        <w:rPr>
          <w:rFonts w:ascii="Arial" w:hAnsi="Arial" w:cs="Arial"/>
        </w:rPr>
        <w:t>(foliada en número y rubricada de atrás hacia adelante en cada hoja)</w:t>
      </w:r>
      <w:r>
        <w:rPr>
          <w:rFonts w:ascii="Arial" w:hAnsi="Arial" w:cs="Arial"/>
        </w:rPr>
        <w:t xml:space="preserve">, </w:t>
      </w:r>
      <w:r w:rsidR="00D32D26">
        <w:rPr>
          <w:rFonts w:ascii="Arial" w:hAnsi="Arial" w:cs="Arial"/>
        </w:rPr>
        <w:t>en folder manila sujeta con fa</w:t>
      </w:r>
      <w:r w:rsidRPr="00F864CB">
        <w:rPr>
          <w:rFonts w:ascii="Arial" w:hAnsi="Arial" w:cs="Arial"/>
        </w:rPr>
        <w:t>stener y ésta a su vez en un sobre cerrado en la Mesa de Partes de la Unidad Funcional de Trámite Documentario y Atención al Ciudadano del CONADIS o de los C</w:t>
      </w:r>
      <w:r>
        <w:rPr>
          <w:rFonts w:ascii="Arial" w:hAnsi="Arial" w:cs="Arial"/>
        </w:rPr>
        <w:t>entros de Coordinación Regional</w:t>
      </w:r>
      <w:r w:rsidRPr="00F864CB">
        <w:rPr>
          <w:rFonts w:ascii="Arial" w:hAnsi="Arial" w:cs="Arial"/>
        </w:rPr>
        <w:t xml:space="preserve"> (se indicará la direcci</w:t>
      </w:r>
      <w:r>
        <w:rPr>
          <w:rFonts w:ascii="Arial" w:hAnsi="Arial" w:cs="Arial"/>
        </w:rPr>
        <w:t>ón exacta)</w:t>
      </w:r>
      <w:r w:rsidRPr="00F864CB">
        <w:rPr>
          <w:rFonts w:ascii="Arial" w:hAnsi="Arial" w:cs="Arial"/>
        </w:rPr>
        <w:t>; en la/s fecha/s y horario señalado en el cronograma, pasada/s dicha/s fecha/s y horario, las propuestas se entenderán como no presentadas.</w:t>
      </w:r>
    </w:p>
    <w:p w14:paraId="7D9E2DAF" w14:textId="77777777" w:rsidR="00213F60" w:rsidRPr="00F864CB" w:rsidRDefault="00213F60" w:rsidP="00213F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84B9999" w14:textId="77777777" w:rsidR="00213F60" w:rsidRPr="00A644E5" w:rsidRDefault="00213F60" w:rsidP="00213F6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A644E5">
        <w:rPr>
          <w:rFonts w:ascii="Arial" w:hAnsi="Arial" w:cs="Arial"/>
          <w:b/>
        </w:rPr>
        <w:t>Documentos Obligatorios a Presentar en forma física o virtual:</w:t>
      </w:r>
    </w:p>
    <w:p w14:paraId="47504259" w14:textId="48EB1A98" w:rsidR="00213F60" w:rsidRPr="00F864CB" w:rsidRDefault="00213F60" w:rsidP="00213F60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Solicitud de inscripción firmada y con los datos co</w:t>
      </w:r>
      <w:r w:rsidR="00D32D26">
        <w:rPr>
          <w:rFonts w:ascii="Arial" w:hAnsi="Arial" w:cs="Arial"/>
        </w:rPr>
        <w:t>mpletos, de acuerdo al Anexo N°</w:t>
      </w:r>
      <w:r w:rsidRPr="00F864CB">
        <w:rPr>
          <w:rFonts w:ascii="Arial" w:hAnsi="Arial" w:cs="Arial"/>
        </w:rPr>
        <w:t>06.</w:t>
      </w:r>
    </w:p>
    <w:p w14:paraId="6D0E19E9" w14:textId="782EC973" w:rsidR="00213F60" w:rsidRPr="00C42578" w:rsidRDefault="00213F60" w:rsidP="00213F60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Ficha Curricular firmada y documentada de </w:t>
      </w:r>
      <w:r w:rsidR="00D32D26">
        <w:rPr>
          <w:rFonts w:ascii="Arial" w:hAnsi="Arial" w:cs="Arial"/>
        </w:rPr>
        <w:t>acuerdo al formato del Anexo N°</w:t>
      </w:r>
      <w:r w:rsidRPr="00F864CB">
        <w:rPr>
          <w:rFonts w:ascii="Arial" w:hAnsi="Arial" w:cs="Arial"/>
        </w:rPr>
        <w:t>07. Foliada en número y rubricada de atrás hacia adelante en cada hoja.</w:t>
      </w:r>
    </w:p>
    <w:p w14:paraId="5104E7B8" w14:textId="4C8457CC" w:rsidR="00213F60" w:rsidRDefault="00213F60" w:rsidP="00213F60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Declaraciones Juradas de acuerdo al </w:t>
      </w:r>
      <w:r w:rsidR="00D32D26">
        <w:rPr>
          <w:rFonts w:ascii="Arial" w:hAnsi="Arial" w:cs="Arial"/>
        </w:rPr>
        <w:t>formato indicado en el Anexo N°</w:t>
      </w:r>
      <w:r w:rsidRPr="00F864CB">
        <w:rPr>
          <w:rFonts w:ascii="Arial" w:hAnsi="Arial" w:cs="Arial"/>
        </w:rPr>
        <w:t>08.</w:t>
      </w:r>
    </w:p>
    <w:p w14:paraId="443A6339" w14:textId="77777777" w:rsidR="00213F60" w:rsidRDefault="00213F60" w:rsidP="00213F6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EFD5255" w14:textId="77777777" w:rsidR="00213F60" w:rsidRDefault="00213F60" w:rsidP="00213F60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274C4B71" w14:textId="77777777" w:rsidR="00213F60" w:rsidRPr="00F864CB" w:rsidRDefault="00213F60" w:rsidP="00213F60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4F6E93F" w14:textId="0C290B5F" w:rsidR="00213F60" w:rsidRDefault="00213F60" w:rsidP="00213F60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A644E5">
        <w:rPr>
          <w:rFonts w:ascii="Arial" w:hAnsi="Arial" w:cs="Arial"/>
          <w:b/>
        </w:rPr>
        <w:t xml:space="preserve">Los anexos </w:t>
      </w:r>
      <w:r w:rsidR="00D32D26">
        <w:rPr>
          <w:rFonts w:ascii="Arial" w:hAnsi="Arial" w:cs="Arial"/>
          <w:b/>
        </w:rPr>
        <w:t>N°</w:t>
      </w:r>
      <w:r w:rsidRPr="00A644E5">
        <w:rPr>
          <w:rFonts w:ascii="Arial" w:hAnsi="Arial" w:cs="Arial"/>
          <w:b/>
        </w:rPr>
        <w:t xml:space="preserve">06, 07 y 08 serán descargados del portal web: </w:t>
      </w:r>
      <w:hyperlink r:id="rId12" w:history="1">
        <w:r w:rsidRPr="006C4BDB"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 w:rsidRPr="00F864CB">
        <w:rPr>
          <w:rFonts w:ascii="Arial" w:hAnsi="Arial" w:cs="Arial"/>
        </w:rPr>
        <w:t xml:space="preserve"> (opción convocatoria de trabajo).</w:t>
      </w:r>
    </w:p>
    <w:p w14:paraId="7F5EDC64" w14:textId="77777777" w:rsidR="00213F60" w:rsidRDefault="00213F60" w:rsidP="00213F60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Etiqueta que deberá ser utilizada en el folder y sob</w:t>
      </w:r>
      <w:r>
        <w:rPr>
          <w:rFonts w:ascii="Arial" w:hAnsi="Arial" w:cs="Arial"/>
        </w:rPr>
        <w:t>re de manila si se presenta en forma física, será la siguiente:</w:t>
      </w:r>
    </w:p>
    <w:p w14:paraId="7539E59B" w14:textId="77777777" w:rsidR="00213F60" w:rsidRPr="004168E4" w:rsidRDefault="00213F60" w:rsidP="00213F60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492A601F" w14:textId="77777777" w:rsidR="00213F60" w:rsidRDefault="00213F60" w:rsidP="00213F60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18EF8" wp14:editId="1716A087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81CA1" w14:textId="77777777" w:rsidR="00213F60" w:rsidRPr="00680D44" w:rsidRDefault="00213F60" w:rsidP="00213F6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42CF01B0" w14:textId="77777777" w:rsidR="00213F60" w:rsidRPr="00680D44" w:rsidRDefault="00213F60" w:rsidP="00213F60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1A80A0EF" w14:textId="77777777" w:rsidR="00213F60" w:rsidRPr="00680D44" w:rsidRDefault="00213F60" w:rsidP="00213F60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53AAA07A" w14:textId="77777777" w:rsidR="00213F60" w:rsidRPr="00680D44" w:rsidRDefault="00213F60" w:rsidP="00213F60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53DB563D" w14:textId="77777777" w:rsidR="00213F60" w:rsidRPr="00680D44" w:rsidRDefault="00213F60" w:rsidP="00213F6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20884DE9" w14:textId="77777777" w:rsidR="00213F60" w:rsidRPr="00680D44" w:rsidRDefault="00213F60" w:rsidP="00213F6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28219EC4" w14:textId="77777777" w:rsidR="00213F60" w:rsidRPr="00680D44" w:rsidRDefault="00213F60" w:rsidP="00213F6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2CD484BE" w14:textId="77777777" w:rsidR="00213F60" w:rsidRPr="00680D44" w:rsidRDefault="00213F60" w:rsidP="00213F6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6FF5480F" w14:textId="77777777" w:rsidR="00213F60" w:rsidRPr="00680D44" w:rsidRDefault="00213F60" w:rsidP="00213F6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2FDA5BE4" w14:textId="77777777" w:rsidR="00213F60" w:rsidRPr="00680D44" w:rsidRDefault="00213F60" w:rsidP="00213F6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6703F7CB" w14:textId="77777777" w:rsidR="00213F60" w:rsidRPr="00680D44" w:rsidRDefault="00213F60" w:rsidP="00213F6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1E4608E8" w14:textId="77777777" w:rsidR="00213F60" w:rsidRDefault="00213F60" w:rsidP="00213F6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7FD05DCE" w14:textId="77777777" w:rsidR="00213F60" w:rsidRPr="00517613" w:rsidRDefault="00213F60" w:rsidP="00213F6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18EF8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09D81CA1" w14:textId="77777777" w:rsidR="00213F60" w:rsidRPr="00680D44" w:rsidRDefault="00213F60" w:rsidP="00213F6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42CF01B0" w14:textId="77777777" w:rsidR="00213F60" w:rsidRPr="00680D44" w:rsidRDefault="00213F60" w:rsidP="00213F60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1A80A0EF" w14:textId="77777777" w:rsidR="00213F60" w:rsidRPr="00680D44" w:rsidRDefault="00213F60" w:rsidP="00213F60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53AAA07A" w14:textId="77777777" w:rsidR="00213F60" w:rsidRPr="00680D44" w:rsidRDefault="00213F60" w:rsidP="00213F60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53DB563D" w14:textId="77777777" w:rsidR="00213F60" w:rsidRPr="00680D44" w:rsidRDefault="00213F60" w:rsidP="00213F6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20884DE9" w14:textId="77777777" w:rsidR="00213F60" w:rsidRPr="00680D44" w:rsidRDefault="00213F60" w:rsidP="00213F6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28219EC4" w14:textId="77777777" w:rsidR="00213F60" w:rsidRPr="00680D44" w:rsidRDefault="00213F60" w:rsidP="00213F6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2CD484BE" w14:textId="77777777" w:rsidR="00213F60" w:rsidRPr="00680D44" w:rsidRDefault="00213F60" w:rsidP="00213F6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6FF5480F" w14:textId="77777777" w:rsidR="00213F60" w:rsidRPr="00680D44" w:rsidRDefault="00213F60" w:rsidP="00213F6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2FDA5BE4" w14:textId="77777777" w:rsidR="00213F60" w:rsidRPr="00680D44" w:rsidRDefault="00213F60" w:rsidP="00213F6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6703F7CB" w14:textId="77777777" w:rsidR="00213F60" w:rsidRPr="00680D44" w:rsidRDefault="00213F60" w:rsidP="00213F6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1E4608E8" w14:textId="77777777" w:rsidR="00213F60" w:rsidRDefault="00213F60" w:rsidP="00213F6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7FD05DCE" w14:textId="77777777" w:rsidR="00213F60" w:rsidRPr="00517613" w:rsidRDefault="00213F60" w:rsidP="00213F6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9B665FE" w14:textId="77777777" w:rsidR="00213F60" w:rsidRDefault="00213F60" w:rsidP="00213F60">
      <w:pPr>
        <w:ind w:left="567"/>
        <w:rPr>
          <w:rFonts w:cs="Arial"/>
        </w:rPr>
      </w:pPr>
    </w:p>
    <w:p w14:paraId="6573AE38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1EF7862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AE9F980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D15A2A6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20DC3F3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5230EAE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CF6F50A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9235394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B4A3188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85ADCF1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0DAB550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16A748A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C0587A1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B311FDB" w14:textId="77777777" w:rsidR="00213F60" w:rsidRDefault="00213F60" w:rsidP="00213F60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69FD706" w14:textId="77777777" w:rsidR="00213F60" w:rsidRPr="00680D44" w:rsidRDefault="00213F60" w:rsidP="00213F60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Otra </w:t>
      </w:r>
      <w:r w:rsidRPr="00680D44">
        <w:rPr>
          <w:rFonts w:ascii="Arial" w:hAnsi="Arial" w:cs="Arial"/>
          <w:b/>
        </w:rPr>
        <w:t>información que resulte conveniente</w:t>
      </w:r>
    </w:p>
    <w:p w14:paraId="0D08B914" w14:textId="77777777" w:rsidR="00213F60" w:rsidRPr="00F864CB" w:rsidRDefault="00213F60" w:rsidP="00213F60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En caso que el postulante presente documentación que acredite la obtención de títulos, grados y/o estudios de posgrado en el extranjero, estos documentos deberán estar validados conforme lo establecido por la Directiva N° 001-2014-SERVIR/GDCRSC aprobada por Resolución de Presidencia Ejecutiva N° 010-2014-</w:t>
      </w:r>
      <w:r w:rsidRPr="00F864CB">
        <w:rPr>
          <w:rFonts w:ascii="Arial" w:hAnsi="Arial" w:cs="Arial"/>
        </w:rPr>
        <w:lastRenderedPageBreak/>
        <w:t>SERVIR/PE. Asimismo, para el caso de documentos expedidos en idioma diferente al castellano, el postulante deberá adjuntar la traducción oficial o certificada.</w:t>
      </w:r>
    </w:p>
    <w:p w14:paraId="22B0FB13" w14:textId="77777777" w:rsidR="00213F60" w:rsidRPr="00F864CB" w:rsidRDefault="00213F60" w:rsidP="00213F6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7A9CD453" w14:textId="77777777" w:rsidR="00213F60" w:rsidRPr="00F64FD3" w:rsidRDefault="00213F60" w:rsidP="00213F60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 xml:space="preserve">ETAPA DE SUSCRIPCIÓN Y REGISTRO DEL CONTRATO </w:t>
      </w:r>
    </w:p>
    <w:p w14:paraId="6D8A7ED8" w14:textId="77777777" w:rsidR="00213F60" w:rsidRPr="00F64FD3" w:rsidRDefault="00213F60" w:rsidP="00213F6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753106B2" w14:textId="77777777" w:rsidR="00213F60" w:rsidRPr="00F64FD3" w:rsidRDefault="00213F60" w:rsidP="00213F6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74DADFF5" w14:textId="77777777" w:rsidR="00213F60" w:rsidRPr="00F64FD3" w:rsidRDefault="00213F60" w:rsidP="00213F6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0BCEBF9B" w14:textId="77777777" w:rsidR="00213F60" w:rsidRPr="00F64FD3" w:rsidRDefault="00213F60" w:rsidP="00213F6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15994BB1" w14:textId="77777777" w:rsidR="00213F60" w:rsidRPr="00F64FD3" w:rsidRDefault="00213F60" w:rsidP="00213F6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34F9897D" w14:textId="77777777" w:rsidR="00213F60" w:rsidRDefault="00213F60" w:rsidP="00213F6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641C3F20" w14:textId="77777777" w:rsidR="00213F60" w:rsidRDefault="00213F60" w:rsidP="00213F6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2AAE89BD" w14:textId="0147B250" w:rsidR="00213F60" w:rsidRDefault="00213F60" w:rsidP="00213F6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>- En caso contar con grados y/o títulos obtenidos en el extranjero deberá presentar al momento de la suscripción el Registro de Titulo, grado, post grado a través del Port</w:t>
      </w:r>
      <w:r w:rsidR="00D32D26">
        <w:rPr>
          <w:rFonts w:ascii="Arial" w:hAnsi="Arial" w:cs="Arial"/>
          <w:color w:val="000000"/>
          <w:lang w:val="es-ES"/>
        </w:rPr>
        <w:t>al de Servir según DIRECTIVA N°</w:t>
      </w:r>
      <w:r w:rsidRPr="00F64FD3">
        <w:rPr>
          <w:rFonts w:ascii="Arial" w:hAnsi="Arial" w:cs="Arial"/>
          <w:color w:val="000000"/>
          <w:lang w:val="es-ES"/>
        </w:rPr>
        <w:t xml:space="preserve">001-2014-SERVIR/GDCRSC aprobada con Resolución de Presidencia Ejecutiva </w:t>
      </w:r>
      <w:r w:rsidR="00D32D26">
        <w:rPr>
          <w:rFonts w:ascii="Arial" w:hAnsi="Arial" w:cs="Arial"/>
          <w:color w:val="000000"/>
          <w:lang w:val="es-ES"/>
        </w:rPr>
        <w:t>N°</w:t>
      </w:r>
      <w:r w:rsidRPr="00F64FD3">
        <w:rPr>
          <w:rFonts w:ascii="Arial" w:hAnsi="Arial" w:cs="Arial"/>
          <w:color w:val="000000"/>
          <w:lang w:val="es-ES"/>
        </w:rPr>
        <w:t xml:space="preserve">10-2014/SERVIR/PE. </w:t>
      </w:r>
    </w:p>
    <w:p w14:paraId="04E6ECB5" w14:textId="77777777" w:rsidR="00213F60" w:rsidRDefault="00213F60" w:rsidP="00213F6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2A139573" w14:textId="77777777" w:rsidR="00213F60" w:rsidRPr="00F64FD3" w:rsidRDefault="00213F60" w:rsidP="00213F6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4C59315F" w14:textId="77777777" w:rsidR="00213F60" w:rsidRPr="00680D44" w:rsidRDefault="00213F60" w:rsidP="00213F6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  <w:lang w:val="es-ES"/>
        </w:rPr>
      </w:pPr>
    </w:p>
    <w:p w14:paraId="14C7E620" w14:textId="77777777" w:rsidR="00213F60" w:rsidRPr="00F64FD3" w:rsidRDefault="00213F60" w:rsidP="00213F60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CONSIDERACIONES IMPORTANTES</w:t>
      </w:r>
    </w:p>
    <w:p w14:paraId="53D42095" w14:textId="77777777" w:rsidR="00213F60" w:rsidRPr="00F64FD3" w:rsidRDefault="00213F60" w:rsidP="00213F6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365983">
        <w:rPr>
          <w:rFonts w:ascii="Arial" w:hAnsi="Arial" w:cs="Arial"/>
          <w:b/>
        </w:rPr>
        <w:t>De no consignar toda la información solicitada</w:t>
      </w:r>
      <w:r w:rsidRPr="00F64FD3">
        <w:rPr>
          <w:rFonts w:ascii="Arial" w:hAnsi="Arial" w:cs="Arial"/>
        </w:rPr>
        <w:t xml:space="preserve"> durante la fase 1: Presentación de propuestas de postulación, tales como datos personales, laborales, entre otros, será declarado como </w:t>
      </w:r>
      <w:r w:rsidRPr="00365983">
        <w:rPr>
          <w:rFonts w:ascii="Arial" w:hAnsi="Arial" w:cs="Arial"/>
          <w:b/>
        </w:rPr>
        <w:t>NO APTO</w:t>
      </w:r>
      <w:r w:rsidRPr="00F64FD3">
        <w:rPr>
          <w:rFonts w:ascii="Arial" w:hAnsi="Arial" w:cs="Arial"/>
        </w:rPr>
        <w:t>.</w:t>
      </w:r>
    </w:p>
    <w:p w14:paraId="0BF2CE7F" w14:textId="77777777" w:rsidR="00213F60" w:rsidRPr="00F64FD3" w:rsidRDefault="00213F60" w:rsidP="00213F6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documentación que presente el postulante debe ser legible, sin borrones o enmendaduras, caso contrario no será considerada.</w:t>
      </w:r>
    </w:p>
    <w:p w14:paraId="7CE893DB" w14:textId="77777777" w:rsidR="00213F60" w:rsidRPr="00F64FD3" w:rsidRDefault="00213F60" w:rsidP="00213F6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Respecto al requisito de formación académica, el postulante debe indicar obligatoriamente la fecha de egreso de la formación académica solicitada.</w:t>
      </w:r>
    </w:p>
    <w:p w14:paraId="017D41D5" w14:textId="77777777" w:rsidR="00213F60" w:rsidRPr="00F64FD3" w:rsidRDefault="00213F60" w:rsidP="00213F6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Los cursos y/o programas de especialización se deben acreditar mediante un certificado, constancia u otro medio probatorio que incluya las horas totales de duración.</w:t>
      </w:r>
    </w:p>
    <w:p w14:paraId="3D5332DD" w14:textId="49634BBE" w:rsidR="00213F60" w:rsidRPr="004A7C40" w:rsidRDefault="00213F60" w:rsidP="00213F6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bCs/>
        </w:rPr>
      </w:pPr>
      <w:r w:rsidRPr="00365983">
        <w:rPr>
          <w:rFonts w:ascii="Arial" w:hAnsi="Arial" w:cs="Arial"/>
          <w:b/>
        </w:rPr>
        <w:t>El postulante APTO</w:t>
      </w:r>
      <w:r w:rsidRPr="00F64FD3">
        <w:rPr>
          <w:rFonts w:ascii="Arial" w:hAnsi="Arial" w:cs="Arial"/>
        </w:rPr>
        <w:t xml:space="preserve"> </w:t>
      </w:r>
      <w:r w:rsidRPr="00365983">
        <w:rPr>
          <w:rFonts w:ascii="Arial" w:hAnsi="Arial" w:cs="Arial"/>
          <w:b/>
        </w:rPr>
        <w:t>que sea citado</w:t>
      </w:r>
      <w:r w:rsidRPr="00F64FD3">
        <w:rPr>
          <w:rFonts w:ascii="Arial" w:hAnsi="Arial" w:cs="Arial"/>
        </w:rPr>
        <w:t xml:space="preserve"> para evaluación de conocimientos (de corresponder) y/o entrevista </w:t>
      </w:r>
      <w:r>
        <w:rPr>
          <w:rFonts w:ascii="Arial" w:hAnsi="Arial" w:cs="Arial"/>
        </w:rPr>
        <w:t xml:space="preserve">virtual o </w:t>
      </w:r>
      <w:r w:rsidRPr="00F64FD3">
        <w:rPr>
          <w:rFonts w:ascii="Arial" w:hAnsi="Arial" w:cs="Arial"/>
        </w:rPr>
        <w:t xml:space="preserve">personal de la presente convocatoria, tendrá una </w:t>
      </w:r>
      <w:r w:rsidRPr="004A7C40">
        <w:rPr>
          <w:rFonts w:ascii="Arial" w:hAnsi="Arial" w:cs="Arial"/>
          <w:bCs/>
        </w:rPr>
        <w:t xml:space="preserve">tolerancia de </w:t>
      </w:r>
      <w:r w:rsidR="004A7C40">
        <w:rPr>
          <w:rFonts w:ascii="Arial" w:hAnsi="Arial" w:cs="Arial"/>
          <w:bCs/>
        </w:rPr>
        <w:t>diez</w:t>
      </w:r>
      <w:r w:rsidRPr="004A7C40">
        <w:rPr>
          <w:rFonts w:ascii="Arial" w:hAnsi="Arial" w:cs="Arial"/>
          <w:bCs/>
        </w:rPr>
        <w:t xml:space="preserve"> (10) minutos a la hora citada, caso contrario quedará DESCALIFICADO.</w:t>
      </w:r>
    </w:p>
    <w:p w14:paraId="3BD321C0" w14:textId="77777777" w:rsidR="00213F60" w:rsidRPr="00F64FD3" w:rsidRDefault="00213F60" w:rsidP="00213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DC2A369" w14:textId="77777777" w:rsidR="00213F60" w:rsidRPr="00F64FD3" w:rsidRDefault="00213F60" w:rsidP="00213F60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lastRenderedPageBreak/>
        <w:t>DE LA DECLARATORIA DE DESIERTO O DE LA CANCELACIÓN DE LA CONVOCATORIA</w:t>
      </w:r>
    </w:p>
    <w:p w14:paraId="1F03B2C3" w14:textId="77777777" w:rsidR="00213F60" w:rsidRPr="00F64FD3" w:rsidRDefault="00213F60" w:rsidP="00213F60">
      <w:pPr>
        <w:pStyle w:val="Prrafodelista"/>
        <w:numPr>
          <w:ilvl w:val="1"/>
          <w:numId w:val="17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Declaratoria de la convocatoria como desierta</w:t>
      </w:r>
    </w:p>
    <w:p w14:paraId="6BED9E7B" w14:textId="77777777" w:rsidR="00213F60" w:rsidRPr="00F64FD3" w:rsidRDefault="00213F60" w:rsidP="00213F60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15E5C501" w14:textId="77777777" w:rsidR="00213F60" w:rsidRPr="00F64FD3" w:rsidRDefault="00213F60" w:rsidP="00213F6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no se presentan postulantes a la convocatoria.</w:t>
      </w:r>
    </w:p>
    <w:p w14:paraId="2AC375A1" w14:textId="77777777" w:rsidR="00213F60" w:rsidRPr="00F64FD3" w:rsidRDefault="00213F60" w:rsidP="00213F6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ninguno de los postulantes cumple con los requisitos mínimos.</w:t>
      </w:r>
    </w:p>
    <w:p w14:paraId="27847928" w14:textId="77777777" w:rsidR="00213F60" w:rsidRPr="00F64FD3" w:rsidRDefault="00213F60" w:rsidP="00213F6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habiendo cumplido los requisitos mínimos, ninguno de los postulantes obtiene puntaje mínimo en las fases de evaluación de la convocatoria.</w:t>
      </w:r>
    </w:p>
    <w:p w14:paraId="2028BAF1" w14:textId="77777777" w:rsidR="00213F60" w:rsidRPr="00F64FD3" w:rsidRDefault="00213F60" w:rsidP="00213F60">
      <w:pPr>
        <w:pStyle w:val="Prrafodelista"/>
        <w:numPr>
          <w:ilvl w:val="1"/>
          <w:numId w:val="17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Cancelación de la convocatoria</w:t>
      </w:r>
    </w:p>
    <w:p w14:paraId="559866FF" w14:textId="77777777" w:rsidR="00213F60" w:rsidRPr="00F64FD3" w:rsidRDefault="00213F60" w:rsidP="00213F60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52B42E5C" w14:textId="77777777" w:rsidR="00213F60" w:rsidRPr="00F64FD3" w:rsidRDefault="00213F60" w:rsidP="00213F6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desaparece la necesidad del servicio de la entidad con posterioridad al inicio de la convocatoria.</w:t>
      </w:r>
    </w:p>
    <w:p w14:paraId="65636493" w14:textId="77777777" w:rsidR="00213F60" w:rsidRPr="00F64FD3" w:rsidRDefault="00213F60" w:rsidP="00213F6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Por restricción presupuestal.</w:t>
      </w:r>
    </w:p>
    <w:p w14:paraId="31163D7C" w14:textId="77777777" w:rsidR="00213F60" w:rsidRPr="006C4BDB" w:rsidRDefault="00213F60" w:rsidP="00213F6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Otros supuestos debidamente justificados.</w:t>
      </w:r>
    </w:p>
    <w:p w14:paraId="7CA9DA9F" w14:textId="77777777" w:rsidR="008A3FF3" w:rsidRPr="00F864CB" w:rsidRDefault="008A3FF3" w:rsidP="0041422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sectPr w:rsidR="008A3FF3" w:rsidRPr="00F864CB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122F8" w14:textId="77777777" w:rsidR="00193A59" w:rsidRDefault="00193A59" w:rsidP="00991921">
      <w:pPr>
        <w:spacing w:after="0" w:line="240" w:lineRule="auto"/>
      </w:pPr>
      <w:r>
        <w:separator/>
      </w:r>
    </w:p>
  </w:endnote>
  <w:endnote w:type="continuationSeparator" w:id="0">
    <w:p w14:paraId="73846C87" w14:textId="77777777" w:rsidR="00193A59" w:rsidRDefault="00193A59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56F87981" w:rsidR="00953AB4" w:rsidRPr="00C96D7C" w:rsidRDefault="00953AB4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D32D26" w:rsidRPr="00D32D26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953AB4" w:rsidRDefault="0095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38E50" w14:textId="77777777" w:rsidR="00193A59" w:rsidRDefault="00193A59" w:rsidP="00991921">
      <w:pPr>
        <w:spacing w:after="0" w:line="240" w:lineRule="auto"/>
      </w:pPr>
      <w:r>
        <w:separator/>
      </w:r>
    </w:p>
  </w:footnote>
  <w:footnote w:type="continuationSeparator" w:id="0">
    <w:p w14:paraId="2DDB4C3D" w14:textId="77777777" w:rsidR="00193A59" w:rsidRDefault="00193A59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174E8A"/>
    <w:multiLevelType w:val="hybridMultilevel"/>
    <w:tmpl w:val="390295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6432"/>
    <w:multiLevelType w:val="hybridMultilevel"/>
    <w:tmpl w:val="8D4036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1459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50C24"/>
    <w:rsid w:val="00051CE0"/>
    <w:rsid w:val="00054456"/>
    <w:rsid w:val="00054696"/>
    <w:rsid w:val="00056B5B"/>
    <w:rsid w:val="00056B73"/>
    <w:rsid w:val="00056BCF"/>
    <w:rsid w:val="00056E40"/>
    <w:rsid w:val="000579CE"/>
    <w:rsid w:val="00057FE2"/>
    <w:rsid w:val="00061C0A"/>
    <w:rsid w:val="00063269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6DB"/>
    <w:rsid w:val="00074E49"/>
    <w:rsid w:val="0007581E"/>
    <w:rsid w:val="00076404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D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18C4"/>
    <w:rsid w:val="000C27F2"/>
    <w:rsid w:val="000C3266"/>
    <w:rsid w:val="000C4C02"/>
    <w:rsid w:val="000C4ED2"/>
    <w:rsid w:val="000C53B6"/>
    <w:rsid w:val="000C7140"/>
    <w:rsid w:val="000D1C8A"/>
    <w:rsid w:val="000D2622"/>
    <w:rsid w:val="000D2DB3"/>
    <w:rsid w:val="000D6760"/>
    <w:rsid w:val="000D6FB3"/>
    <w:rsid w:val="000E0779"/>
    <w:rsid w:val="000E1676"/>
    <w:rsid w:val="000E1FB3"/>
    <w:rsid w:val="000E33F2"/>
    <w:rsid w:val="000E5BAE"/>
    <w:rsid w:val="000E6FFC"/>
    <w:rsid w:val="000E794D"/>
    <w:rsid w:val="000E7DAD"/>
    <w:rsid w:val="000F06C2"/>
    <w:rsid w:val="000F0F0B"/>
    <w:rsid w:val="000F1590"/>
    <w:rsid w:val="000F5BB9"/>
    <w:rsid w:val="000F5D47"/>
    <w:rsid w:val="00102AD7"/>
    <w:rsid w:val="0010329C"/>
    <w:rsid w:val="00103A38"/>
    <w:rsid w:val="0010409C"/>
    <w:rsid w:val="001043BD"/>
    <w:rsid w:val="00107426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0CDF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619A"/>
    <w:rsid w:val="001761DC"/>
    <w:rsid w:val="00180132"/>
    <w:rsid w:val="00181890"/>
    <w:rsid w:val="001847BF"/>
    <w:rsid w:val="00185FB8"/>
    <w:rsid w:val="0019260B"/>
    <w:rsid w:val="00193A59"/>
    <w:rsid w:val="00195063"/>
    <w:rsid w:val="001954A4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880"/>
    <w:rsid w:val="001D2A0E"/>
    <w:rsid w:val="001D5D47"/>
    <w:rsid w:val="001D5DFE"/>
    <w:rsid w:val="001D6AC3"/>
    <w:rsid w:val="001E0D4C"/>
    <w:rsid w:val="001E56B2"/>
    <w:rsid w:val="001E5B51"/>
    <w:rsid w:val="001E5CF2"/>
    <w:rsid w:val="001E6A9E"/>
    <w:rsid w:val="001E7481"/>
    <w:rsid w:val="001F3873"/>
    <w:rsid w:val="001F39D4"/>
    <w:rsid w:val="001F56CB"/>
    <w:rsid w:val="001F5ADD"/>
    <w:rsid w:val="001F5D8E"/>
    <w:rsid w:val="001F7093"/>
    <w:rsid w:val="00200C4B"/>
    <w:rsid w:val="00201F11"/>
    <w:rsid w:val="002054CB"/>
    <w:rsid w:val="002061B2"/>
    <w:rsid w:val="002118DC"/>
    <w:rsid w:val="0021216B"/>
    <w:rsid w:val="00213F60"/>
    <w:rsid w:val="00214AE2"/>
    <w:rsid w:val="0021513B"/>
    <w:rsid w:val="0021536B"/>
    <w:rsid w:val="00216887"/>
    <w:rsid w:val="0022224A"/>
    <w:rsid w:val="00222BD0"/>
    <w:rsid w:val="00227382"/>
    <w:rsid w:val="00227CF6"/>
    <w:rsid w:val="00227D6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50A80"/>
    <w:rsid w:val="002512D1"/>
    <w:rsid w:val="00252459"/>
    <w:rsid w:val="002527DB"/>
    <w:rsid w:val="00254CF8"/>
    <w:rsid w:val="002563B5"/>
    <w:rsid w:val="00256739"/>
    <w:rsid w:val="00257893"/>
    <w:rsid w:val="002625A1"/>
    <w:rsid w:val="00262D37"/>
    <w:rsid w:val="0026594D"/>
    <w:rsid w:val="00267855"/>
    <w:rsid w:val="00271097"/>
    <w:rsid w:val="00271E41"/>
    <w:rsid w:val="002739D1"/>
    <w:rsid w:val="00276FCB"/>
    <w:rsid w:val="00277556"/>
    <w:rsid w:val="00280B69"/>
    <w:rsid w:val="00281408"/>
    <w:rsid w:val="00281947"/>
    <w:rsid w:val="00281948"/>
    <w:rsid w:val="00281F91"/>
    <w:rsid w:val="00283A14"/>
    <w:rsid w:val="00284593"/>
    <w:rsid w:val="002846E0"/>
    <w:rsid w:val="00284F02"/>
    <w:rsid w:val="00286D3F"/>
    <w:rsid w:val="0029035D"/>
    <w:rsid w:val="0029039F"/>
    <w:rsid w:val="0029057C"/>
    <w:rsid w:val="002906C8"/>
    <w:rsid w:val="00291C5B"/>
    <w:rsid w:val="002931CE"/>
    <w:rsid w:val="00293C71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054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650"/>
    <w:rsid w:val="002D6D75"/>
    <w:rsid w:val="002D7E30"/>
    <w:rsid w:val="002E112E"/>
    <w:rsid w:val="002E133C"/>
    <w:rsid w:val="002E1730"/>
    <w:rsid w:val="002E1920"/>
    <w:rsid w:val="002F1ECF"/>
    <w:rsid w:val="002F42B5"/>
    <w:rsid w:val="002F6E04"/>
    <w:rsid w:val="002F70FF"/>
    <w:rsid w:val="0030013A"/>
    <w:rsid w:val="00300B54"/>
    <w:rsid w:val="00301579"/>
    <w:rsid w:val="003017D6"/>
    <w:rsid w:val="0030297A"/>
    <w:rsid w:val="00305569"/>
    <w:rsid w:val="003055B2"/>
    <w:rsid w:val="003070F7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5D87"/>
    <w:rsid w:val="00335FE9"/>
    <w:rsid w:val="00337E2C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42B"/>
    <w:rsid w:val="00365F3A"/>
    <w:rsid w:val="00366C62"/>
    <w:rsid w:val="003700F2"/>
    <w:rsid w:val="00371CD7"/>
    <w:rsid w:val="00374005"/>
    <w:rsid w:val="00374C24"/>
    <w:rsid w:val="003750EE"/>
    <w:rsid w:val="00375935"/>
    <w:rsid w:val="00380A8C"/>
    <w:rsid w:val="00381245"/>
    <w:rsid w:val="00381E32"/>
    <w:rsid w:val="003821A4"/>
    <w:rsid w:val="00382B26"/>
    <w:rsid w:val="00384EB6"/>
    <w:rsid w:val="003859E6"/>
    <w:rsid w:val="003877F7"/>
    <w:rsid w:val="00392AEE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36E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51D3"/>
    <w:rsid w:val="003C72E5"/>
    <w:rsid w:val="003D1461"/>
    <w:rsid w:val="003D1B88"/>
    <w:rsid w:val="003D4375"/>
    <w:rsid w:val="003D458C"/>
    <w:rsid w:val="003D490E"/>
    <w:rsid w:val="003D53F9"/>
    <w:rsid w:val="003D5883"/>
    <w:rsid w:val="003D5C57"/>
    <w:rsid w:val="003D6225"/>
    <w:rsid w:val="003D6D60"/>
    <w:rsid w:val="003D7CDB"/>
    <w:rsid w:val="003E3A37"/>
    <w:rsid w:val="003E7BDE"/>
    <w:rsid w:val="003F117B"/>
    <w:rsid w:val="003F1B01"/>
    <w:rsid w:val="003F33D6"/>
    <w:rsid w:val="003F4514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68E4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403BC"/>
    <w:rsid w:val="004416DA"/>
    <w:rsid w:val="004417E3"/>
    <w:rsid w:val="00444108"/>
    <w:rsid w:val="004472A2"/>
    <w:rsid w:val="00447706"/>
    <w:rsid w:val="00451FD0"/>
    <w:rsid w:val="004531B8"/>
    <w:rsid w:val="0046070A"/>
    <w:rsid w:val="00460BDC"/>
    <w:rsid w:val="00464A14"/>
    <w:rsid w:val="00465938"/>
    <w:rsid w:val="00467DB8"/>
    <w:rsid w:val="00470F98"/>
    <w:rsid w:val="00473490"/>
    <w:rsid w:val="00473503"/>
    <w:rsid w:val="00475AF0"/>
    <w:rsid w:val="004762DF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6B1"/>
    <w:rsid w:val="00487DB5"/>
    <w:rsid w:val="00490E71"/>
    <w:rsid w:val="00491CF3"/>
    <w:rsid w:val="00492200"/>
    <w:rsid w:val="004938A8"/>
    <w:rsid w:val="004A79C4"/>
    <w:rsid w:val="004A7C40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3261"/>
    <w:rsid w:val="004E4149"/>
    <w:rsid w:val="004E4B85"/>
    <w:rsid w:val="004E4D1F"/>
    <w:rsid w:val="004E6593"/>
    <w:rsid w:val="004F0727"/>
    <w:rsid w:val="004F1D55"/>
    <w:rsid w:val="004F31E3"/>
    <w:rsid w:val="004F42DC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2B12"/>
    <w:rsid w:val="00513B2C"/>
    <w:rsid w:val="00514246"/>
    <w:rsid w:val="00514C6B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66D"/>
    <w:rsid w:val="005269D4"/>
    <w:rsid w:val="00526C6F"/>
    <w:rsid w:val="0052753C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1A7"/>
    <w:rsid w:val="00546B3D"/>
    <w:rsid w:val="00550D33"/>
    <w:rsid w:val="00552ED7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77B38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95504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1505"/>
    <w:rsid w:val="005B46B9"/>
    <w:rsid w:val="005B5996"/>
    <w:rsid w:val="005B5EF2"/>
    <w:rsid w:val="005B5FCC"/>
    <w:rsid w:val="005B7525"/>
    <w:rsid w:val="005C1466"/>
    <w:rsid w:val="005C1AAB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564A"/>
    <w:rsid w:val="005D773E"/>
    <w:rsid w:val="005D7CEE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18AE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2F65"/>
    <w:rsid w:val="00623F01"/>
    <w:rsid w:val="00627CD7"/>
    <w:rsid w:val="006329C3"/>
    <w:rsid w:val="00634005"/>
    <w:rsid w:val="00635266"/>
    <w:rsid w:val="006359E1"/>
    <w:rsid w:val="006423AA"/>
    <w:rsid w:val="006438A5"/>
    <w:rsid w:val="00643D0E"/>
    <w:rsid w:val="00644E6A"/>
    <w:rsid w:val="00651440"/>
    <w:rsid w:val="0065458E"/>
    <w:rsid w:val="00656D03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E9D"/>
    <w:rsid w:val="00692C10"/>
    <w:rsid w:val="006934FD"/>
    <w:rsid w:val="006949AE"/>
    <w:rsid w:val="00697043"/>
    <w:rsid w:val="006A0945"/>
    <w:rsid w:val="006A3E60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1FC0"/>
    <w:rsid w:val="006C362F"/>
    <w:rsid w:val="006C5D61"/>
    <w:rsid w:val="006C5FB1"/>
    <w:rsid w:val="006C7F79"/>
    <w:rsid w:val="006D0368"/>
    <w:rsid w:val="006D0AE0"/>
    <w:rsid w:val="006D29E7"/>
    <w:rsid w:val="006D4501"/>
    <w:rsid w:val="006D48F8"/>
    <w:rsid w:val="006D748D"/>
    <w:rsid w:val="006D789C"/>
    <w:rsid w:val="006E147E"/>
    <w:rsid w:val="006E162C"/>
    <w:rsid w:val="006E1723"/>
    <w:rsid w:val="006E1A53"/>
    <w:rsid w:val="006E20A1"/>
    <w:rsid w:val="006E256F"/>
    <w:rsid w:val="006E4B26"/>
    <w:rsid w:val="006E55BF"/>
    <w:rsid w:val="006E6AA3"/>
    <w:rsid w:val="006F0B98"/>
    <w:rsid w:val="006F2194"/>
    <w:rsid w:val="006F4808"/>
    <w:rsid w:val="006F4EBC"/>
    <w:rsid w:val="006F4EF6"/>
    <w:rsid w:val="006F7758"/>
    <w:rsid w:val="006F7FA1"/>
    <w:rsid w:val="00701E47"/>
    <w:rsid w:val="007020AB"/>
    <w:rsid w:val="00702D86"/>
    <w:rsid w:val="00704DFD"/>
    <w:rsid w:val="00705CB4"/>
    <w:rsid w:val="00715B8D"/>
    <w:rsid w:val="0071627C"/>
    <w:rsid w:val="00717011"/>
    <w:rsid w:val="00717702"/>
    <w:rsid w:val="00720A77"/>
    <w:rsid w:val="00723DB9"/>
    <w:rsid w:val="0072480F"/>
    <w:rsid w:val="00726B6A"/>
    <w:rsid w:val="00727084"/>
    <w:rsid w:val="00727D12"/>
    <w:rsid w:val="007311C0"/>
    <w:rsid w:val="0073151F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2DB7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241E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867BC"/>
    <w:rsid w:val="0079213C"/>
    <w:rsid w:val="0079364E"/>
    <w:rsid w:val="00795C34"/>
    <w:rsid w:val="00796A5F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214D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58A7"/>
    <w:rsid w:val="007F736D"/>
    <w:rsid w:val="00800897"/>
    <w:rsid w:val="00801553"/>
    <w:rsid w:val="00804AAC"/>
    <w:rsid w:val="00805879"/>
    <w:rsid w:val="00806505"/>
    <w:rsid w:val="008073E8"/>
    <w:rsid w:val="008122F5"/>
    <w:rsid w:val="00812864"/>
    <w:rsid w:val="00813B90"/>
    <w:rsid w:val="0081455A"/>
    <w:rsid w:val="008148F9"/>
    <w:rsid w:val="0081600A"/>
    <w:rsid w:val="00825EA5"/>
    <w:rsid w:val="0082679E"/>
    <w:rsid w:val="00827705"/>
    <w:rsid w:val="00827B12"/>
    <w:rsid w:val="00830529"/>
    <w:rsid w:val="00830B8E"/>
    <w:rsid w:val="008331B2"/>
    <w:rsid w:val="00834BAB"/>
    <w:rsid w:val="0084221C"/>
    <w:rsid w:val="008456E8"/>
    <w:rsid w:val="008458C0"/>
    <w:rsid w:val="00845E5C"/>
    <w:rsid w:val="00846BA1"/>
    <w:rsid w:val="00850362"/>
    <w:rsid w:val="0085135B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67C3F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04D"/>
    <w:rsid w:val="00886B5C"/>
    <w:rsid w:val="00890ADF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3FF3"/>
    <w:rsid w:val="008A6BE1"/>
    <w:rsid w:val="008B0E0F"/>
    <w:rsid w:val="008B0EC6"/>
    <w:rsid w:val="008B38C1"/>
    <w:rsid w:val="008B6CF9"/>
    <w:rsid w:val="008C35BD"/>
    <w:rsid w:val="008C45A1"/>
    <w:rsid w:val="008C4628"/>
    <w:rsid w:val="008C54C7"/>
    <w:rsid w:val="008C60C3"/>
    <w:rsid w:val="008C749E"/>
    <w:rsid w:val="008D296A"/>
    <w:rsid w:val="008D36D3"/>
    <w:rsid w:val="008D3D91"/>
    <w:rsid w:val="008D4887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12"/>
    <w:rsid w:val="0090747E"/>
    <w:rsid w:val="009078E1"/>
    <w:rsid w:val="00911108"/>
    <w:rsid w:val="00911771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D20"/>
    <w:rsid w:val="009230A0"/>
    <w:rsid w:val="00925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7918"/>
    <w:rsid w:val="009721B6"/>
    <w:rsid w:val="009728F3"/>
    <w:rsid w:val="0097479B"/>
    <w:rsid w:val="009747FC"/>
    <w:rsid w:val="00974EFB"/>
    <w:rsid w:val="0097574E"/>
    <w:rsid w:val="0097589A"/>
    <w:rsid w:val="00975BA5"/>
    <w:rsid w:val="00980808"/>
    <w:rsid w:val="00980A5C"/>
    <w:rsid w:val="00980D27"/>
    <w:rsid w:val="0098118E"/>
    <w:rsid w:val="00982E30"/>
    <w:rsid w:val="009830E4"/>
    <w:rsid w:val="009837FC"/>
    <w:rsid w:val="00983CC8"/>
    <w:rsid w:val="00984173"/>
    <w:rsid w:val="00984658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5E19"/>
    <w:rsid w:val="009F7127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849"/>
    <w:rsid w:val="00A11CB5"/>
    <w:rsid w:val="00A12398"/>
    <w:rsid w:val="00A1699F"/>
    <w:rsid w:val="00A22F79"/>
    <w:rsid w:val="00A232D1"/>
    <w:rsid w:val="00A23E29"/>
    <w:rsid w:val="00A240BC"/>
    <w:rsid w:val="00A241CC"/>
    <w:rsid w:val="00A2465B"/>
    <w:rsid w:val="00A246F3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26A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6A2F"/>
    <w:rsid w:val="00A775F9"/>
    <w:rsid w:val="00A805F5"/>
    <w:rsid w:val="00A81B83"/>
    <w:rsid w:val="00A83655"/>
    <w:rsid w:val="00A866D0"/>
    <w:rsid w:val="00A86CE9"/>
    <w:rsid w:val="00A87139"/>
    <w:rsid w:val="00A9202E"/>
    <w:rsid w:val="00A94E18"/>
    <w:rsid w:val="00A971D6"/>
    <w:rsid w:val="00AA05AC"/>
    <w:rsid w:val="00AA2C0C"/>
    <w:rsid w:val="00AA3A52"/>
    <w:rsid w:val="00AA6CE9"/>
    <w:rsid w:val="00AA79CD"/>
    <w:rsid w:val="00AB1EC2"/>
    <w:rsid w:val="00AB31C2"/>
    <w:rsid w:val="00AB3DDB"/>
    <w:rsid w:val="00AB6923"/>
    <w:rsid w:val="00AB7222"/>
    <w:rsid w:val="00AC373D"/>
    <w:rsid w:val="00AC4180"/>
    <w:rsid w:val="00AC4B03"/>
    <w:rsid w:val="00AC53E3"/>
    <w:rsid w:val="00AC5A3E"/>
    <w:rsid w:val="00AC5C19"/>
    <w:rsid w:val="00AC5F92"/>
    <w:rsid w:val="00AC6EBD"/>
    <w:rsid w:val="00AC72A5"/>
    <w:rsid w:val="00AC7420"/>
    <w:rsid w:val="00AD03CD"/>
    <w:rsid w:val="00AD47DA"/>
    <w:rsid w:val="00AD4B1A"/>
    <w:rsid w:val="00AD4DCC"/>
    <w:rsid w:val="00AD67EC"/>
    <w:rsid w:val="00AD6FFD"/>
    <w:rsid w:val="00AD7DC4"/>
    <w:rsid w:val="00AE543B"/>
    <w:rsid w:val="00AE54AA"/>
    <w:rsid w:val="00AE565D"/>
    <w:rsid w:val="00AE5B50"/>
    <w:rsid w:val="00AE6053"/>
    <w:rsid w:val="00AE6068"/>
    <w:rsid w:val="00AE768B"/>
    <w:rsid w:val="00AF0470"/>
    <w:rsid w:val="00AF1CE8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524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4951"/>
    <w:rsid w:val="00B353B2"/>
    <w:rsid w:val="00B3560B"/>
    <w:rsid w:val="00B426F3"/>
    <w:rsid w:val="00B42E15"/>
    <w:rsid w:val="00B44181"/>
    <w:rsid w:val="00B44AA2"/>
    <w:rsid w:val="00B5076B"/>
    <w:rsid w:val="00B524A4"/>
    <w:rsid w:val="00B53A38"/>
    <w:rsid w:val="00B53B4C"/>
    <w:rsid w:val="00B556B1"/>
    <w:rsid w:val="00B61E4D"/>
    <w:rsid w:val="00B623C9"/>
    <w:rsid w:val="00B63983"/>
    <w:rsid w:val="00B63C6A"/>
    <w:rsid w:val="00B64155"/>
    <w:rsid w:val="00B651B5"/>
    <w:rsid w:val="00B67278"/>
    <w:rsid w:val="00B67408"/>
    <w:rsid w:val="00B707E4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116C"/>
    <w:rsid w:val="00B92D10"/>
    <w:rsid w:val="00B9421F"/>
    <w:rsid w:val="00B947C4"/>
    <w:rsid w:val="00B94EAC"/>
    <w:rsid w:val="00B95F81"/>
    <w:rsid w:val="00B964B4"/>
    <w:rsid w:val="00B96606"/>
    <w:rsid w:val="00B973ED"/>
    <w:rsid w:val="00BA0F82"/>
    <w:rsid w:val="00BA1F33"/>
    <w:rsid w:val="00BA2EB9"/>
    <w:rsid w:val="00BA3E9B"/>
    <w:rsid w:val="00BA5543"/>
    <w:rsid w:val="00BA5A37"/>
    <w:rsid w:val="00BA5F72"/>
    <w:rsid w:val="00BA7BF0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20CE"/>
    <w:rsid w:val="00BC34C2"/>
    <w:rsid w:val="00BC3CB9"/>
    <w:rsid w:val="00BC439E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6AB"/>
    <w:rsid w:val="00C21D80"/>
    <w:rsid w:val="00C231EB"/>
    <w:rsid w:val="00C252CB"/>
    <w:rsid w:val="00C256DD"/>
    <w:rsid w:val="00C2574D"/>
    <w:rsid w:val="00C2585B"/>
    <w:rsid w:val="00C258A7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1427"/>
    <w:rsid w:val="00C529D7"/>
    <w:rsid w:val="00C52B39"/>
    <w:rsid w:val="00C54C31"/>
    <w:rsid w:val="00C576FC"/>
    <w:rsid w:val="00C61DCF"/>
    <w:rsid w:val="00C6208A"/>
    <w:rsid w:val="00C635E1"/>
    <w:rsid w:val="00C649EC"/>
    <w:rsid w:val="00C64F17"/>
    <w:rsid w:val="00C70FCF"/>
    <w:rsid w:val="00C722D7"/>
    <w:rsid w:val="00C72600"/>
    <w:rsid w:val="00C72AF0"/>
    <w:rsid w:val="00C72B87"/>
    <w:rsid w:val="00C73C2C"/>
    <w:rsid w:val="00C73F02"/>
    <w:rsid w:val="00C7548B"/>
    <w:rsid w:val="00C8010E"/>
    <w:rsid w:val="00C80C02"/>
    <w:rsid w:val="00C81900"/>
    <w:rsid w:val="00C82FCA"/>
    <w:rsid w:val="00C835F3"/>
    <w:rsid w:val="00C8389C"/>
    <w:rsid w:val="00C83F6F"/>
    <w:rsid w:val="00C848D3"/>
    <w:rsid w:val="00C87A8F"/>
    <w:rsid w:val="00C92E48"/>
    <w:rsid w:val="00C95082"/>
    <w:rsid w:val="00C95A94"/>
    <w:rsid w:val="00C965CC"/>
    <w:rsid w:val="00C96D7C"/>
    <w:rsid w:val="00C971F6"/>
    <w:rsid w:val="00CA2BB2"/>
    <w:rsid w:val="00CA38A9"/>
    <w:rsid w:val="00CA498E"/>
    <w:rsid w:val="00CA698B"/>
    <w:rsid w:val="00CA6B75"/>
    <w:rsid w:val="00CA7DEF"/>
    <w:rsid w:val="00CB17C6"/>
    <w:rsid w:val="00CB1A8B"/>
    <w:rsid w:val="00CB34D4"/>
    <w:rsid w:val="00CB5653"/>
    <w:rsid w:val="00CB597E"/>
    <w:rsid w:val="00CB7299"/>
    <w:rsid w:val="00CB7E68"/>
    <w:rsid w:val="00CC3087"/>
    <w:rsid w:val="00CC6473"/>
    <w:rsid w:val="00CC7003"/>
    <w:rsid w:val="00CD123E"/>
    <w:rsid w:val="00CD1CAD"/>
    <w:rsid w:val="00CD2B0B"/>
    <w:rsid w:val="00CD5AA0"/>
    <w:rsid w:val="00CD7B68"/>
    <w:rsid w:val="00CE0363"/>
    <w:rsid w:val="00CE0D48"/>
    <w:rsid w:val="00CE152A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6EB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27ACA"/>
    <w:rsid w:val="00D308B0"/>
    <w:rsid w:val="00D322B6"/>
    <w:rsid w:val="00D32D26"/>
    <w:rsid w:val="00D3578C"/>
    <w:rsid w:val="00D379C6"/>
    <w:rsid w:val="00D44ECD"/>
    <w:rsid w:val="00D45995"/>
    <w:rsid w:val="00D50B51"/>
    <w:rsid w:val="00D516CA"/>
    <w:rsid w:val="00D5197C"/>
    <w:rsid w:val="00D52A04"/>
    <w:rsid w:val="00D52DD6"/>
    <w:rsid w:val="00D5372A"/>
    <w:rsid w:val="00D53847"/>
    <w:rsid w:val="00D53937"/>
    <w:rsid w:val="00D5624C"/>
    <w:rsid w:val="00D60D4F"/>
    <w:rsid w:val="00D622DC"/>
    <w:rsid w:val="00D64B89"/>
    <w:rsid w:val="00D7058F"/>
    <w:rsid w:val="00D705B4"/>
    <w:rsid w:val="00D737F9"/>
    <w:rsid w:val="00D74E79"/>
    <w:rsid w:val="00D75EEE"/>
    <w:rsid w:val="00D7738D"/>
    <w:rsid w:val="00D77742"/>
    <w:rsid w:val="00D77F08"/>
    <w:rsid w:val="00D80479"/>
    <w:rsid w:val="00D806F5"/>
    <w:rsid w:val="00D80A1B"/>
    <w:rsid w:val="00D903F3"/>
    <w:rsid w:val="00D905FA"/>
    <w:rsid w:val="00D91557"/>
    <w:rsid w:val="00D93790"/>
    <w:rsid w:val="00D93DCD"/>
    <w:rsid w:val="00D97609"/>
    <w:rsid w:val="00D97B55"/>
    <w:rsid w:val="00DA16E8"/>
    <w:rsid w:val="00DA226C"/>
    <w:rsid w:val="00DA2851"/>
    <w:rsid w:val="00DA2E21"/>
    <w:rsid w:val="00DA41DA"/>
    <w:rsid w:val="00DA5050"/>
    <w:rsid w:val="00DA5A73"/>
    <w:rsid w:val="00DA65BD"/>
    <w:rsid w:val="00DB35D9"/>
    <w:rsid w:val="00DB3712"/>
    <w:rsid w:val="00DB4451"/>
    <w:rsid w:val="00DB6D64"/>
    <w:rsid w:val="00DB71FF"/>
    <w:rsid w:val="00DB768E"/>
    <w:rsid w:val="00DC13AD"/>
    <w:rsid w:val="00DC2A7B"/>
    <w:rsid w:val="00DC358A"/>
    <w:rsid w:val="00DC3CDE"/>
    <w:rsid w:val="00DC46F5"/>
    <w:rsid w:val="00DC5336"/>
    <w:rsid w:val="00DC6DF4"/>
    <w:rsid w:val="00DD08B8"/>
    <w:rsid w:val="00DD1080"/>
    <w:rsid w:val="00DD5097"/>
    <w:rsid w:val="00DD6795"/>
    <w:rsid w:val="00DD6C02"/>
    <w:rsid w:val="00DD75BF"/>
    <w:rsid w:val="00DE0F7B"/>
    <w:rsid w:val="00DE4614"/>
    <w:rsid w:val="00DE65E2"/>
    <w:rsid w:val="00DE679B"/>
    <w:rsid w:val="00DE7B66"/>
    <w:rsid w:val="00DF12BC"/>
    <w:rsid w:val="00DF2E0B"/>
    <w:rsid w:val="00DF5402"/>
    <w:rsid w:val="00DF75DA"/>
    <w:rsid w:val="00E004B3"/>
    <w:rsid w:val="00E00DCB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176E"/>
    <w:rsid w:val="00E23385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ECB"/>
    <w:rsid w:val="00E46883"/>
    <w:rsid w:val="00E511EF"/>
    <w:rsid w:val="00E51BD3"/>
    <w:rsid w:val="00E5390F"/>
    <w:rsid w:val="00E54F4A"/>
    <w:rsid w:val="00E56C86"/>
    <w:rsid w:val="00E601D2"/>
    <w:rsid w:val="00E606C8"/>
    <w:rsid w:val="00E60CE4"/>
    <w:rsid w:val="00E63D87"/>
    <w:rsid w:val="00E6719A"/>
    <w:rsid w:val="00E67A65"/>
    <w:rsid w:val="00E7029C"/>
    <w:rsid w:val="00E71947"/>
    <w:rsid w:val="00E72C4B"/>
    <w:rsid w:val="00E7369E"/>
    <w:rsid w:val="00E77408"/>
    <w:rsid w:val="00E77F07"/>
    <w:rsid w:val="00E77F7E"/>
    <w:rsid w:val="00E80E00"/>
    <w:rsid w:val="00E80E5E"/>
    <w:rsid w:val="00E8175D"/>
    <w:rsid w:val="00E837D1"/>
    <w:rsid w:val="00E84322"/>
    <w:rsid w:val="00E84701"/>
    <w:rsid w:val="00E8473B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1811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4A5C"/>
    <w:rsid w:val="00EE6E16"/>
    <w:rsid w:val="00EE6E6D"/>
    <w:rsid w:val="00EF20B1"/>
    <w:rsid w:val="00EF2456"/>
    <w:rsid w:val="00EF3D35"/>
    <w:rsid w:val="00EF3D66"/>
    <w:rsid w:val="00EF3D7C"/>
    <w:rsid w:val="00EF5053"/>
    <w:rsid w:val="00EF66C2"/>
    <w:rsid w:val="00F00C1C"/>
    <w:rsid w:val="00F01F8A"/>
    <w:rsid w:val="00F02BCC"/>
    <w:rsid w:val="00F03604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27CBE"/>
    <w:rsid w:val="00F31676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47342"/>
    <w:rsid w:val="00F52D5C"/>
    <w:rsid w:val="00F53C6C"/>
    <w:rsid w:val="00F552BE"/>
    <w:rsid w:val="00F55EB9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27CC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EC0"/>
    <w:rsid w:val="00FC4221"/>
    <w:rsid w:val="00FC487B"/>
    <w:rsid w:val="00FC4A60"/>
    <w:rsid w:val="00FC6A2A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1B0C22B0"/>
    <w:rsid w:val="301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ABF7-0161-4A55-ABF6-7E337CC4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2989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4</cp:revision>
  <cp:lastPrinted>2020-03-24T00:42:00Z</cp:lastPrinted>
  <dcterms:created xsi:type="dcterms:W3CDTF">2020-06-10T17:38:00Z</dcterms:created>
  <dcterms:modified xsi:type="dcterms:W3CDTF">2020-06-10T18:15:00Z</dcterms:modified>
</cp:coreProperties>
</file>